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Pr="00D92126" w:rsidRDefault="00F53D66" w:rsidP="00D92126">
      <w:pPr>
        <w:jc w:val="center"/>
        <w:rPr>
          <w:rFonts w:ascii="Century Gothic" w:hAnsi="Century Gothic"/>
          <w:b/>
          <w:sz w:val="36"/>
          <w:szCs w:val="36"/>
        </w:rPr>
      </w:pPr>
      <w:bookmarkStart w:id="0" w:name="_GoBack"/>
      <w:bookmarkEnd w:id="0"/>
      <w:r w:rsidRPr="00D92126">
        <w:rPr>
          <w:rFonts w:ascii="Century Gothic" w:hAnsi="Century Gothic"/>
          <w:b/>
          <w:sz w:val="36"/>
          <w:szCs w:val="36"/>
        </w:rPr>
        <w:t>BID DOCUMENT</w:t>
      </w:r>
      <w:r w:rsidR="004E5951">
        <w:rPr>
          <w:rFonts w:ascii="Century Gothic" w:hAnsi="Century Gothic"/>
          <w:b/>
          <w:sz w:val="36"/>
          <w:szCs w:val="36"/>
        </w:rPr>
        <w:t xml:space="preserve"> (Revised)</w:t>
      </w:r>
    </w:p>
    <w:p w:rsidR="00580A84" w:rsidRPr="00D92126" w:rsidRDefault="00580A84" w:rsidP="00D92126">
      <w:pPr>
        <w:jc w:val="center"/>
        <w:rPr>
          <w:rFonts w:ascii="Century Gothic" w:hAnsi="Century Gothic"/>
          <w:b/>
          <w:sz w:val="36"/>
          <w:szCs w:val="36"/>
        </w:rPr>
      </w:pPr>
      <w:r w:rsidRPr="00D92126">
        <w:rPr>
          <w:rFonts w:ascii="Century Gothic" w:hAnsi="Century Gothic"/>
          <w:b/>
          <w:sz w:val="36"/>
          <w:szCs w:val="36"/>
        </w:rPr>
        <w:t>R</w:t>
      </w:r>
      <w:r w:rsidR="00D92126" w:rsidRPr="00D92126">
        <w:rPr>
          <w:rFonts w:ascii="Century Gothic" w:hAnsi="Century Gothic"/>
          <w:b/>
          <w:sz w:val="36"/>
          <w:szCs w:val="36"/>
        </w:rPr>
        <w:t>e</w:t>
      </w:r>
      <w:r w:rsidR="00D92126">
        <w:rPr>
          <w:rFonts w:ascii="Century Gothic" w:hAnsi="Century Gothic"/>
          <w:b/>
          <w:sz w:val="36"/>
          <w:szCs w:val="36"/>
        </w:rPr>
        <w:t>quest f</w:t>
      </w:r>
      <w:r w:rsidR="00D92126" w:rsidRPr="00D92126">
        <w:rPr>
          <w:rFonts w:ascii="Century Gothic" w:hAnsi="Century Gothic"/>
          <w:b/>
          <w:sz w:val="36"/>
          <w:szCs w:val="36"/>
        </w:rPr>
        <w:t>or Proposal (R</w:t>
      </w:r>
      <w:r w:rsidRPr="00D92126">
        <w:rPr>
          <w:rFonts w:ascii="Century Gothic" w:hAnsi="Century Gothic"/>
          <w:b/>
          <w:sz w:val="36"/>
          <w:szCs w:val="36"/>
        </w:rPr>
        <w:t>FP)</w:t>
      </w:r>
    </w:p>
    <w:p w:rsidR="00580A84" w:rsidRPr="00D92126" w:rsidRDefault="00580A84" w:rsidP="00580A84">
      <w:pPr>
        <w:jc w:val="center"/>
        <w:rPr>
          <w:rFonts w:ascii="Century Gothic" w:hAnsi="Century Gothic"/>
          <w:b/>
          <w:sz w:val="36"/>
          <w:szCs w:val="36"/>
        </w:rPr>
      </w:pPr>
    </w:p>
    <w:p w:rsidR="00580A84" w:rsidRPr="007B3AAF" w:rsidRDefault="00580A84" w:rsidP="005C3C67">
      <w:pPr>
        <w:jc w:val="center"/>
        <w:rPr>
          <w:rFonts w:ascii="Century Gothic" w:hAnsi="Century Gothic"/>
          <w:noProof/>
          <w:sz w:val="32"/>
          <w:szCs w:val="32"/>
        </w:rPr>
      </w:pPr>
      <w:r w:rsidRPr="007B3AAF">
        <w:rPr>
          <w:rFonts w:ascii="Century Gothic" w:hAnsi="Century Gothic"/>
          <w:b/>
          <w:sz w:val="32"/>
          <w:szCs w:val="32"/>
        </w:rPr>
        <w:t xml:space="preserve">NAME of Work: </w:t>
      </w:r>
      <w:r w:rsidR="00A70601" w:rsidRPr="007B3AAF">
        <w:rPr>
          <w:rFonts w:ascii="Century Gothic" w:hAnsi="Century Gothic"/>
          <w:b/>
          <w:sz w:val="32"/>
          <w:szCs w:val="32"/>
        </w:rPr>
        <w:t>Supply</w:t>
      </w:r>
      <w:r w:rsidR="00687A5E" w:rsidRPr="007B3AAF">
        <w:rPr>
          <w:rFonts w:ascii="Century Gothic" w:hAnsi="Century Gothic"/>
          <w:b/>
          <w:sz w:val="32"/>
          <w:szCs w:val="32"/>
        </w:rPr>
        <w:t xml:space="preserve"> of </w:t>
      </w:r>
      <w:r w:rsidR="00D92126" w:rsidRPr="007B3AAF">
        <w:rPr>
          <w:rFonts w:ascii="Century Gothic" w:hAnsi="Century Gothic"/>
          <w:b/>
          <w:sz w:val="32"/>
          <w:szCs w:val="32"/>
        </w:rPr>
        <w:t>Furniture</w:t>
      </w:r>
      <w:r w:rsidR="00DF18B5">
        <w:rPr>
          <w:rFonts w:ascii="Century Gothic" w:hAnsi="Century Gothic"/>
          <w:b/>
          <w:sz w:val="32"/>
          <w:szCs w:val="32"/>
        </w:rPr>
        <w:t xml:space="preserve"> &amp; Fixtures</w:t>
      </w:r>
      <w:r w:rsidR="00D92126" w:rsidRPr="007B3AAF">
        <w:rPr>
          <w:rFonts w:ascii="Century Gothic" w:hAnsi="Century Gothic"/>
          <w:b/>
          <w:sz w:val="32"/>
          <w:szCs w:val="32"/>
        </w:rPr>
        <w:t xml:space="preserve"> for KIU </w:t>
      </w:r>
      <w:proofErr w:type="spellStart"/>
      <w:r w:rsidR="00D92126" w:rsidRPr="007B3AAF">
        <w:rPr>
          <w:rFonts w:ascii="Century Gothic" w:hAnsi="Century Gothic"/>
          <w:b/>
          <w:sz w:val="32"/>
          <w:szCs w:val="32"/>
        </w:rPr>
        <w:t>Hunza</w:t>
      </w:r>
      <w:proofErr w:type="spellEnd"/>
      <w:r w:rsidR="00D92126" w:rsidRPr="007B3AAF">
        <w:rPr>
          <w:rFonts w:ascii="Century Gothic" w:hAnsi="Century Gothic"/>
          <w:b/>
          <w:sz w:val="32"/>
          <w:szCs w:val="32"/>
        </w:rPr>
        <w:t xml:space="preserve"> Campus</w:t>
      </w:r>
      <w:r w:rsidR="00A70601" w:rsidRPr="007B3AAF">
        <w:rPr>
          <w:rFonts w:ascii="Century Gothic" w:hAnsi="Century Gothic"/>
          <w:noProof/>
          <w:sz w:val="32"/>
          <w:szCs w:val="32"/>
        </w:rPr>
        <w:t xml:space="preserve"> </w:t>
      </w:r>
    </w:p>
    <w:p w:rsidR="00580A84" w:rsidRPr="00D92126" w:rsidRDefault="00F30FBA" w:rsidP="00580A84">
      <w:pPr>
        <w:jc w:val="center"/>
        <w:rPr>
          <w:rFonts w:ascii="Century Gothic" w:hAnsi="Century Gothic"/>
        </w:rPr>
      </w:pPr>
      <w:r w:rsidRPr="00D92126">
        <w:rPr>
          <w:rFonts w:ascii="Century Gothic" w:hAnsi="Century Gothic"/>
          <w:noProof/>
        </w:rPr>
        <w:drawing>
          <wp:anchor distT="0" distB="0" distL="114300" distR="114300" simplePos="0" relativeHeight="251657728" behindDoc="1" locked="0" layoutInCell="1" allowOverlap="1">
            <wp:simplePos x="0" y="0"/>
            <wp:positionH relativeFrom="column">
              <wp:posOffset>2295525</wp:posOffset>
            </wp:positionH>
            <wp:positionV relativeFrom="paragraph">
              <wp:posOffset>9525</wp:posOffset>
            </wp:positionV>
            <wp:extent cx="1482725" cy="1404130"/>
            <wp:effectExtent l="0" t="0" r="3175" b="5715"/>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489679" cy="1410716"/>
                    </a:xfrm>
                    <a:prstGeom prst="rect">
                      <a:avLst/>
                    </a:prstGeom>
                    <a:noFill/>
                    <a:ln w="9525">
                      <a:noFill/>
                      <a:miter lim="800000"/>
                      <a:headEnd/>
                      <a:tailEnd/>
                    </a:ln>
                  </pic:spPr>
                </pic:pic>
              </a:graphicData>
            </a:graphic>
          </wp:anchor>
        </w:drawing>
      </w:r>
    </w:p>
    <w:p w:rsidR="00580A84" w:rsidRPr="00D92126" w:rsidRDefault="00580A84" w:rsidP="00580A84">
      <w:pPr>
        <w:jc w:val="center"/>
        <w:rPr>
          <w:rFonts w:ascii="Century Gothic" w:hAnsi="Century Gothic"/>
        </w:rPr>
      </w:pPr>
    </w:p>
    <w:p w:rsidR="00580A84" w:rsidRPr="00D92126" w:rsidRDefault="00580A84" w:rsidP="00580A84">
      <w:pPr>
        <w:jc w:val="center"/>
        <w:rPr>
          <w:rFonts w:ascii="Century Gothic" w:hAnsi="Century Gothic"/>
        </w:rPr>
      </w:pPr>
    </w:p>
    <w:p w:rsidR="00580A84" w:rsidRPr="00D92126" w:rsidRDefault="00580A84" w:rsidP="00580A84">
      <w:pPr>
        <w:tabs>
          <w:tab w:val="left" w:pos="4169"/>
        </w:tabs>
        <w:rPr>
          <w:rFonts w:ascii="Century Gothic" w:hAnsi="Century Gothic"/>
          <w:b/>
        </w:rPr>
      </w:pPr>
      <w:r w:rsidRPr="00D92126">
        <w:rPr>
          <w:rFonts w:ascii="Century Gothic" w:hAnsi="Century Gothic"/>
        </w:rPr>
        <w:tab/>
      </w:r>
    </w:p>
    <w:p w:rsidR="00580A84" w:rsidRPr="00D92126" w:rsidRDefault="00580A84" w:rsidP="00580A84">
      <w:pPr>
        <w:jc w:val="center"/>
        <w:rPr>
          <w:rFonts w:ascii="Century Gothic" w:hAnsi="Century Gothic"/>
        </w:rPr>
      </w:pPr>
    </w:p>
    <w:p w:rsidR="00580A84" w:rsidRPr="00D92126" w:rsidRDefault="00580A84" w:rsidP="00580A84">
      <w:pPr>
        <w:jc w:val="center"/>
        <w:rPr>
          <w:rFonts w:ascii="Century Gothic" w:hAnsi="Century Gothic"/>
        </w:rPr>
      </w:pPr>
    </w:p>
    <w:p w:rsidR="00580A84" w:rsidRPr="00D92126" w:rsidRDefault="00580A84" w:rsidP="00580A84">
      <w:pPr>
        <w:jc w:val="center"/>
        <w:rPr>
          <w:rFonts w:ascii="Century Gothic" w:hAnsi="Century Gothic"/>
        </w:rPr>
      </w:pPr>
    </w:p>
    <w:p w:rsidR="003F673D" w:rsidRPr="00D92126" w:rsidRDefault="00580A84" w:rsidP="003F673D">
      <w:pPr>
        <w:rPr>
          <w:rFonts w:ascii="Century Gothic" w:hAnsi="Century Gothic"/>
          <w:b/>
        </w:rPr>
      </w:pPr>
      <w:r w:rsidRPr="00D92126">
        <w:rPr>
          <w:rFonts w:ascii="Century Gothic" w:hAnsi="Century Gothic"/>
          <w:b/>
        </w:rPr>
        <w:t>OPENING DATE:</w:t>
      </w:r>
      <w:r w:rsidRPr="00D92126">
        <w:rPr>
          <w:rFonts w:ascii="Century Gothic" w:hAnsi="Century Gothic"/>
        </w:rPr>
        <w:tab/>
      </w:r>
      <w:r w:rsidRPr="00D92126">
        <w:rPr>
          <w:rFonts w:ascii="Century Gothic" w:hAnsi="Century Gothic"/>
        </w:rPr>
        <w:tab/>
      </w:r>
      <w:r w:rsidR="00D92126">
        <w:rPr>
          <w:rFonts w:ascii="Century Gothic" w:hAnsi="Century Gothic"/>
        </w:rPr>
        <w:tab/>
      </w:r>
      <w:r w:rsidRPr="00D92126">
        <w:rPr>
          <w:rFonts w:ascii="Century Gothic" w:hAnsi="Century Gothic"/>
        </w:rPr>
        <w:tab/>
      </w:r>
      <w:r w:rsidR="00AC5E5A">
        <w:rPr>
          <w:rFonts w:ascii="Century Gothic" w:hAnsi="Century Gothic"/>
          <w:b/>
        </w:rPr>
        <w:t>July</w:t>
      </w:r>
      <w:r w:rsidR="00DA4430" w:rsidRPr="00DA4430">
        <w:rPr>
          <w:rFonts w:ascii="Century Gothic" w:hAnsi="Century Gothic"/>
          <w:b/>
        </w:rPr>
        <w:t xml:space="preserve"> 0</w:t>
      </w:r>
      <w:r w:rsidR="00AC5E5A">
        <w:rPr>
          <w:rFonts w:ascii="Century Gothic" w:hAnsi="Century Gothic"/>
          <w:b/>
        </w:rPr>
        <w:t>7</w:t>
      </w:r>
      <w:r w:rsidR="00DA4430">
        <w:rPr>
          <w:rFonts w:ascii="Century Gothic" w:hAnsi="Century Gothic"/>
        </w:rPr>
        <w:t xml:space="preserve">, </w:t>
      </w:r>
      <w:r w:rsidR="00DE5E7D" w:rsidRPr="00D92126">
        <w:rPr>
          <w:rFonts w:ascii="Century Gothic" w:hAnsi="Century Gothic"/>
          <w:b/>
        </w:rPr>
        <w:t>2020</w:t>
      </w:r>
    </w:p>
    <w:p w:rsidR="00580A84" w:rsidRPr="00D92126" w:rsidRDefault="00580A84" w:rsidP="00580A84">
      <w:pPr>
        <w:rPr>
          <w:rFonts w:ascii="Century Gothic" w:hAnsi="Century Gothic"/>
          <w:b/>
        </w:rPr>
      </w:pPr>
      <w:r w:rsidRPr="00D92126">
        <w:rPr>
          <w:rFonts w:ascii="Century Gothic" w:hAnsi="Century Gothic"/>
          <w:b/>
        </w:rPr>
        <w:t>OPENING TIME:</w:t>
      </w:r>
      <w:r w:rsidRPr="00D92126">
        <w:rPr>
          <w:rFonts w:ascii="Century Gothic" w:hAnsi="Century Gothic"/>
        </w:rPr>
        <w:tab/>
      </w:r>
      <w:r w:rsidR="00D92126">
        <w:rPr>
          <w:rFonts w:ascii="Century Gothic" w:hAnsi="Century Gothic"/>
        </w:rPr>
        <w:tab/>
      </w:r>
      <w:r w:rsidRPr="00D92126">
        <w:rPr>
          <w:rFonts w:ascii="Century Gothic" w:hAnsi="Century Gothic"/>
        </w:rPr>
        <w:tab/>
      </w:r>
      <w:r w:rsidRPr="00D92126">
        <w:rPr>
          <w:rFonts w:ascii="Century Gothic" w:hAnsi="Century Gothic"/>
        </w:rPr>
        <w:tab/>
      </w:r>
      <w:r w:rsidR="001A511F" w:rsidRPr="00D92126">
        <w:rPr>
          <w:rFonts w:ascii="Century Gothic" w:hAnsi="Century Gothic"/>
          <w:b/>
        </w:rPr>
        <w:t>11:3</w:t>
      </w:r>
      <w:r w:rsidR="00876E6F" w:rsidRPr="00D92126">
        <w:rPr>
          <w:rFonts w:ascii="Century Gothic" w:hAnsi="Century Gothic"/>
          <w:b/>
        </w:rPr>
        <w:t>0 a</w:t>
      </w:r>
      <w:r w:rsidR="00C63E2E" w:rsidRPr="00D92126">
        <w:rPr>
          <w:rFonts w:ascii="Century Gothic" w:hAnsi="Century Gothic"/>
          <w:b/>
        </w:rPr>
        <w:t>m</w:t>
      </w:r>
    </w:p>
    <w:p w:rsidR="00580A84" w:rsidRPr="00D92126" w:rsidRDefault="00580A84" w:rsidP="00580A84">
      <w:pPr>
        <w:rPr>
          <w:rFonts w:ascii="Century Gothic" w:hAnsi="Century Gothic"/>
          <w:b/>
        </w:rPr>
      </w:pPr>
      <w:r w:rsidRPr="00D92126">
        <w:rPr>
          <w:rFonts w:ascii="Century Gothic" w:hAnsi="Century Gothic"/>
          <w:b/>
        </w:rPr>
        <w:t>VENUE</w:t>
      </w:r>
      <w:r w:rsidR="00D92126">
        <w:rPr>
          <w:rFonts w:ascii="Century Gothic" w:hAnsi="Century Gothic"/>
          <w:b/>
        </w:rPr>
        <w:tab/>
      </w:r>
      <w:r w:rsidRPr="00D92126">
        <w:rPr>
          <w:rFonts w:ascii="Century Gothic" w:hAnsi="Century Gothic"/>
          <w:b/>
        </w:rPr>
        <w:t>:</w:t>
      </w:r>
      <w:r w:rsidRPr="00D92126">
        <w:rPr>
          <w:rFonts w:ascii="Century Gothic" w:hAnsi="Century Gothic"/>
          <w:b/>
        </w:rPr>
        <w:tab/>
      </w:r>
      <w:r w:rsidR="00D92126">
        <w:rPr>
          <w:rFonts w:ascii="Century Gothic" w:hAnsi="Century Gothic"/>
          <w:b/>
        </w:rPr>
        <w:tab/>
      </w:r>
      <w:r w:rsidRPr="00D92126">
        <w:rPr>
          <w:rFonts w:ascii="Century Gothic" w:hAnsi="Century Gothic"/>
          <w:b/>
        </w:rPr>
        <w:tab/>
      </w:r>
      <w:r w:rsidRPr="00D92126">
        <w:rPr>
          <w:rFonts w:ascii="Century Gothic" w:hAnsi="Century Gothic"/>
          <w:b/>
        </w:rPr>
        <w:tab/>
      </w:r>
      <w:r w:rsidRPr="00D92126">
        <w:rPr>
          <w:rFonts w:ascii="Century Gothic" w:hAnsi="Century Gothic"/>
          <w:b/>
        </w:rPr>
        <w:tab/>
      </w:r>
      <w:r w:rsidR="00D92126" w:rsidRPr="00D92126">
        <w:rPr>
          <w:rFonts w:ascii="Century Gothic" w:hAnsi="Century Gothic"/>
          <w:b/>
        </w:rPr>
        <w:t xml:space="preserve">KIU Main Campus, </w:t>
      </w:r>
      <w:r w:rsidRPr="00D92126">
        <w:rPr>
          <w:rFonts w:ascii="Century Gothic" w:hAnsi="Century Gothic"/>
          <w:b/>
        </w:rPr>
        <w:t>Conference Hall</w:t>
      </w:r>
    </w:p>
    <w:p w:rsidR="00580A84" w:rsidRPr="00D92126" w:rsidRDefault="00580A84" w:rsidP="00580A84">
      <w:pPr>
        <w:rPr>
          <w:rFonts w:ascii="Century Gothic" w:hAnsi="Century Gothic"/>
        </w:rPr>
      </w:pPr>
    </w:p>
    <w:p w:rsidR="00876E6F" w:rsidRPr="00D92126" w:rsidRDefault="00876E6F" w:rsidP="00580A84">
      <w:pPr>
        <w:rPr>
          <w:rFonts w:ascii="Century Gothic" w:hAnsi="Century Gothic"/>
        </w:rPr>
      </w:pPr>
    </w:p>
    <w:p w:rsidR="00580A84" w:rsidRPr="00D92126" w:rsidRDefault="00580A84" w:rsidP="00580A84">
      <w:pPr>
        <w:pBdr>
          <w:bottom w:val="single" w:sz="12" w:space="1" w:color="auto"/>
        </w:pBdr>
        <w:rPr>
          <w:rFonts w:ascii="Century Gothic" w:hAnsi="Century Gothic"/>
        </w:rPr>
      </w:pPr>
    </w:p>
    <w:p w:rsidR="00580A84" w:rsidRPr="00D92126" w:rsidRDefault="00580A84" w:rsidP="00580A84">
      <w:pPr>
        <w:jc w:val="center"/>
        <w:rPr>
          <w:rFonts w:ascii="Century Gothic" w:hAnsi="Century Gothic"/>
          <w:b/>
        </w:rPr>
      </w:pPr>
      <w:r w:rsidRPr="00D92126">
        <w:rPr>
          <w:rFonts w:ascii="Century Gothic" w:hAnsi="Century Gothic"/>
          <w:b/>
        </w:rPr>
        <w:t xml:space="preserve">Karakoram </w:t>
      </w:r>
      <w:r w:rsidR="00BC0D05" w:rsidRPr="00D92126">
        <w:rPr>
          <w:rFonts w:ascii="Century Gothic" w:hAnsi="Century Gothic"/>
          <w:b/>
        </w:rPr>
        <w:t>International U</w:t>
      </w:r>
      <w:r w:rsidRPr="00D92126">
        <w:rPr>
          <w:rFonts w:ascii="Century Gothic" w:hAnsi="Century Gothic"/>
          <w:b/>
        </w:rPr>
        <w:t>niversity</w:t>
      </w:r>
    </w:p>
    <w:p w:rsidR="00580A84" w:rsidRPr="00D92126" w:rsidRDefault="00580A84" w:rsidP="00580A84">
      <w:pPr>
        <w:jc w:val="center"/>
        <w:rPr>
          <w:rFonts w:ascii="Century Gothic" w:hAnsi="Century Gothic"/>
          <w:b/>
        </w:rPr>
      </w:pPr>
      <w:r w:rsidRPr="00D92126">
        <w:rPr>
          <w:rFonts w:ascii="Century Gothic" w:hAnsi="Century Gothic"/>
          <w:b/>
        </w:rPr>
        <w:t xml:space="preserve">University Road, </w:t>
      </w:r>
      <w:proofErr w:type="spellStart"/>
      <w:r w:rsidRPr="00D92126">
        <w:rPr>
          <w:rFonts w:ascii="Century Gothic" w:hAnsi="Century Gothic"/>
          <w:b/>
        </w:rPr>
        <w:t>Gilgit</w:t>
      </w:r>
      <w:proofErr w:type="spellEnd"/>
    </w:p>
    <w:p w:rsidR="00580A84" w:rsidRPr="00D92126" w:rsidRDefault="00580A84" w:rsidP="00580A84">
      <w:pPr>
        <w:jc w:val="center"/>
        <w:rPr>
          <w:rFonts w:ascii="Century Gothic" w:hAnsi="Century Gothic"/>
          <w:b/>
        </w:rPr>
      </w:pPr>
      <w:r w:rsidRPr="00D92126">
        <w:rPr>
          <w:rFonts w:ascii="Century Gothic" w:hAnsi="Century Gothic"/>
          <w:b/>
        </w:rPr>
        <w:t xml:space="preserve">Website: </w:t>
      </w:r>
      <w:hyperlink r:id="rId9" w:history="1">
        <w:r w:rsidRPr="00D92126">
          <w:rPr>
            <w:rStyle w:val="Hyperlink"/>
            <w:rFonts w:ascii="Century Gothic" w:hAnsi="Century Gothic"/>
            <w:b/>
          </w:rPr>
          <w:t>www.kiu.edu.pk</w:t>
        </w:r>
      </w:hyperlink>
    </w:p>
    <w:p w:rsidR="00580A84" w:rsidRPr="00D92126" w:rsidRDefault="00580A84" w:rsidP="00580A84">
      <w:pPr>
        <w:jc w:val="center"/>
        <w:rPr>
          <w:rFonts w:ascii="Century Gothic" w:hAnsi="Century Gothic"/>
        </w:rPr>
      </w:pPr>
      <w:r w:rsidRPr="00D92126">
        <w:rPr>
          <w:rFonts w:ascii="Century Gothic" w:hAnsi="Century Gothic"/>
          <w:b/>
        </w:rPr>
        <w:t xml:space="preserve">Email: </w:t>
      </w:r>
      <w:r w:rsidR="008A783A">
        <w:rPr>
          <w:rFonts w:ascii="Century Gothic" w:hAnsi="Century Gothic"/>
        </w:rPr>
        <w:t>dd.purchase</w:t>
      </w:r>
      <w:r w:rsidRPr="007B3AAF">
        <w:rPr>
          <w:rFonts w:ascii="Century Gothic" w:hAnsi="Century Gothic"/>
        </w:rPr>
        <w:t>@kiu.edu.pk</w:t>
      </w:r>
    </w:p>
    <w:p w:rsidR="00580A84" w:rsidRPr="00D92126" w:rsidRDefault="00580A84" w:rsidP="00580A84">
      <w:pPr>
        <w:jc w:val="center"/>
        <w:rPr>
          <w:rFonts w:ascii="Century Gothic" w:hAnsi="Century Gothic"/>
          <w:b/>
        </w:rPr>
      </w:pPr>
      <w:r w:rsidRPr="00D92126">
        <w:rPr>
          <w:rFonts w:ascii="Century Gothic" w:hAnsi="Century Gothic"/>
          <w:b/>
        </w:rPr>
        <w:t>Tele No.</w:t>
      </w:r>
      <w:r w:rsidR="00D92126" w:rsidRPr="00D92126">
        <w:rPr>
          <w:rFonts w:ascii="Century Gothic" w:hAnsi="Century Gothic"/>
          <w:b/>
        </w:rPr>
        <w:t xml:space="preserve"> </w:t>
      </w:r>
      <w:r w:rsidR="00DA4430">
        <w:rPr>
          <w:rFonts w:ascii="Century Gothic" w:hAnsi="Century Gothic"/>
          <w:b/>
        </w:rPr>
        <w:t>05811-960010 Ext. 185</w:t>
      </w:r>
      <w:r w:rsidR="007B3AAF">
        <w:rPr>
          <w:rFonts w:ascii="Century Gothic" w:hAnsi="Century Gothic"/>
          <w:b/>
        </w:rPr>
        <w:tab/>
      </w:r>
      <w:r w:rsidRPr="00D92126">
        <w:rPr>
          <w:rFonts w:ascii="Century Gothic" w:hAnsi="Century Gothic"/>
          <w:b/>
        </w:rPr>
        <w:t xml:space="preserve"> Fax No. 05811-960049, 960032</w:t>
      </w:r>
    </w:p>
    <w:p w:rsidR="00D92126" w:rsidRPr="00D92126" w:rsidRDefault="00580A84" w:rsidP="00580A84">
      <w:pPr>
        <w:jc w:val="center"/>
        <w:rPr>
          <w:rFonts w:ascii="Century Gothic" w:hAnsi="Century Gothic"/>
          <w:b/>
        </w:rPr>
      </w:pPr>
      <w:r w:rsidRPr="00D92126">
        <w:rPr>
          <w:rFonts w:ascii="Century Gothic" w:hAnsi="Century Gothic"/>
          <w:b/>
        </w:rPr>
        <w:t>(Price Rs.</w:t>
      </w:r>
      <w:r w:rsidR="00575F80">
        <w:rPr>
          <w:rFonts w:ascii="Century Gothic" w:hAnsi="Century Gothic"/>
          <w:b/>
        </w:rPr>
        <w:t xml:space="preserve"> </w:t>
      </w:r>
      <w:r w:rsidRPr="00D92126">
        <w:rPr>
          <w:rFonts w:ascii="Century Gothic" w:hAnsi="Century Gothic"/>
          <w:b/>
        </w:rPr>
        <w:t>1</w:t>
      </w:r>
      <w:r w:rsidR="00575F80">
        <w:rPr>
          <w:rFonts w:ascii="Century Gothic" w:hAnsi="Century Gothic"/>
          <w:b/>
        </w:rPr>
        <w:t>,</w:t>
      </w:r>
      <w:r w:rsidRPr="00D92126">
        <w:rPr>
          <w:rFonts w:ascii="Century Gothic" w:hAnsi="Century Gothic"/>
          <w:b/>
        </w:rPr>
        <w:t>000)</w:t>
      </w:r>
    </w:p>
    <w:p w:rsidR="00D92126" w:rsidRPr="00D92126" w:rsidRDefault="00D92126">
      <w:pPr>
        <w:rPr>
          <w:rFonts w:ascii="Century Gothic" w:hAnsi="Century Gothic"/>
          <w:b/>
        </w:rPr>
      </w:pPr>
      <w:r w:rsidRPr="00D92126">
        <w:rPr>
          <w:rFonts w:ascii="Century Gothic" w:hAnsi="Century Gothic"/>
          <w:b/>
        </w:rPr>
        <w:br w:type="page"/>
      </w:r>
    </w:p>
    <w:p w:rsidR="00580A84" w:rsidRPr="00D92126" w:rsidRDefault="00352A3B" w:rsidP="00D92126">
      <w:pPr>
        <w:pStyle w:val="ListParagraph"/>
        <w:numPr>
          <w:ilvl w:val="0"/>
          <w:numId w:val="1"/>
        </w:numPr>
        <w:spacing w:line="360" w:lineRule="auto"/>
        <w:jc w:val="both"/>
        <w:rPr>
          <w:rFonts w:ascii="Century Gothic" w:hAnsi="Century Gothic"/>
          <w:b/>
        </w:rPr>
      </w:pPr>
      <w:r>
        <w:rPr>
          <w:rFonts w:ascii="Century Gothic" w:hAnsi="Century Gothic"/>
          <w:b/>
        </w:rPr>
        <w:lastRenderedPageBreak/>
        <w:t>Definitions</w:t>
      </w:r>
    </w:p>
    <w:p w:rsidR="00AD0AA2" w:rsidRPr="00D92126" w:rsidRDefault="00AD0AA2" w:rsidP="00AD0AA2">
      <w:pPr>
        <w:pStyle w:val="ListParagraph"/>
        <w:numPr>
          <w:ilvl w:val="1"/>
          <w:numId w:val="1"/>
        </w:numPr>
        <w:spacing w:line="360" w:lineRule="auto"/>
        <w:jc w:val="both"/>
        <w:rPr>
          <w:rFonts w:ascii="Century Gothic" w:hAnsi="Century Gothic"/>
        </w:rPr>
      </w:pPr>
      <w:r w:rsidRPr="00D92126">
        <w:rPr>
          <w:rFonts w:ascii="Century Gothic" w:hAnsi="Century Gothic"/>
        </w:rPr>
        <w:t>Bidder: The participant firm who has submitted the proposal</w:t>
      </w:r>
    </w:p>
    <w:p w:rsidR="00580A84" w:rsidRDefault="00580A84" w:rsidP="00D92126">
      <w:pPr>
        <w:pStyle w:val="ListParagraph"/>
        <w:numPr>
          <w:ilvl w:val="1"/>
          <w:numId w:val="1"/>
        </w:numPr>
        <w:spacing w:line="360" w:lineRule="auto"/>
        <w:jc w:val="both"/>
        <w:rPr>
          <w:rFonts w:ascii="Century Gothic" w:hAnsi="Century Gothic"/>
        </w:rPr>
      </w:pPr>
      <w:r w:rsidRPr="00D92126">
        <w:rPr>
          <w:rFonts w:ascii="Century Gothic" w:hAnsi="Century Gothic"/>
        </w:rPr>
        <w:t>BOQ: Bill of Quantities</w:t>
      </w:r>
    </w:p>
    <w:p w:rsidR="00213434" w:rsidRPr="00D92126" w:rsidRDefault="00213434" w:rsidP="00D92126">
      <w:pPr>
        <w:pStyle w:val="ListParagraph"/>
        <w:numPr>
          <w:ilvl w:val="1"/>
          <w:numId w:val="1"/>
        </w:numPr>
        <w:spacing w:line="360" w:lineRule="auto"/>
        <w:jc w:val="both"/>
        <w:rPr>
          <w:rFonts w:ascii="Century Gothic" w:hAnsi="Century Gothic"/>
        </w:rPr>
      </w:pPr>
      <w:r w:rsidRPr="00D92126">
        <w:rPr>
          <w:rFonts w:ascii="Century Gothic" w:hAnsi="Century Gothic"/>
        </w:rPr>
        <w:t>EOF: End of file</w:t>
      </w:r>
    </w:p>
    <w:p w:rsidR="00AD0AA2" w:rsidRPr="00D92126" w:rsidRDefault="00AD0AA2" w:rsidP="00AD0AA2">
      <w:pPr>
        <w:pStyle w:val="ListParagraph"/>
        <w:numPr>
          <w:ilvl w:val="1"/>
          <w:numId w:val="1"/>
        </w:numPr>
        <w:spacing w:line="360" w:lineRule="auto"/>
        <w:jc w:val="both"/>
        <w:rPr>
          <w:rFonts w:ascii="Century Gothic" w:hAnsi="Century Gothic"/>
        </w:rPr>
      </w:pPr>
      <w:r w:rsidRPr="00D92126">
        <w:rPr>
          <w:rFonts w:ascii="Century Gothic" w:hAnsi="Century Gothic"/>
        </w:rPr>
        <w:t xml:space="preserve">Item/s: Furniture as mentioned in BOQ </w:t>
      </w:r>
    </w:p>
    <w:p w:rsidR="00AD0AA2" w:rsidRDefault="00AD0AA2" w:rsidP="00AD0AA2">
      <w:pPr>
        <w:pStyle w:val="ListParagraph"/>
        <w:numPr>
          <w:ilvl w:val="1"/>
          <w:numId w:val="1"/>
        </w:numPr>
        <w:spacing w:line="360" w:lineRule="auto"/>
        <w:jc w:val="both"/>
        <w:rPr>
          <w:rFonts w:ascii="Century Gothic" w:hAnsi="Century Gothic"/>
        </w:rPr>
      </w:pPr>
      <w:r w:rsidRPr="00D92126">
        <w:rPr>
          <w:rFonts w:ascii="Century Gothic" w:hAnsi="Century Gothic"/>
        </w:rPr>
        <w:t>KIU: Karakoram International University</w:t>
      </w:r>
      <w:r>
        <w:rPr>
          <w:rFonts w:ascii="Century Gothic" w:hAnsi="Century Gothic"/>
        </w:rPr>
        <w:t xml:space="preserve">, Main Campus </w:t>
      </w:r>
      <w:proofErr w:type="spellStart"/>
      <w:r>
        <w:rPr>
          <w:rFonts w:ascii="Century Gothic" w:hAnsi="Century Gothic"/>
        </w:rPr>
        <w:t>Gilgit</w:t>
      </w:r>
      <w:proofErr w:type="spellEnd"/>
    </w:p>
    <w:p w:rsidR="00AD0AA2" w:rsidRDefault="00AD0AA2" w:rsidP="00AD0AA2">
      <w:pPr>
        <w:pStyle w:val="ListParagraph"/>
        <w:numPr>
          <w:ilvl w:val="1"/>
          <w:numId w:val="1"/>
        </w:numPr>
        <w:spacing w:line="360" w:lineRule="auto"/>
        <w:jc w:val="both"/>
        <w:rPr>
          <w:rFonts w:ascii="Century Gothic" w:hAnsi="Century Gothic"/>
        </w:rPr>
      </w:pPr>
      <w:r>
        <w:rPr>
          <w:rFonts w:ascii="Century Gothic" w:hAnsi="Century Gothic"/>
        </w:rPr>
        <w:t xml:space="preserve">KIU Sub Campus: </w:t>
      </w:r>
      <w:r w:rsidRPr="00D92126">
        <w:rPr>
          <w:rFonts w:ascii="Century Gothic" w:hAnsi="Century Gothic"/>
        </w:rPr>
        <w:t>Karakoram International University</w:t>
      </w:r>
      <w:r>
        <w:rPr>
          <w:rFonts w:ascii="Century Gothic" w:hAnsi="Century Gothic"/>
        </w:rPr>
        <w:t xml:space="preserve">, </w:t>
      </w:r>
      <w:proofErr w:type="spellStart"/>
      <w:r>
        <w:rPr>
          <w:rFonts w:ascii="Century Gothic" w:hAnsi="Century Gothic"/>
        </w:rPr>
        <w:t>Hunza</w:t>
      </w:r>
      <w:proofErr w:type="spellEnd"/>
      <w:r>
        <w:rPr>
          <w:rFonts w:ascii="Century Gothic" w:hAnsi="Century Gothic"/>
        </w:rPr>
        <w:t xml:space="preserve"> Campus, </w:t>
      </w:r>
      <w:proofErr w:type="spellStart"/>
      <w:r>
        <w:rPr>
          <w:rFonts w:ascii="Century Gothic" w:hAnsi="Century Gothic"/>
        </w:rPr>
        <w:t>Karimabad</w:t>
      </w:r>
      <w:proofErr w:type="spellEnd"/>
      <w:r>
        <w:rPr>
          <w:rFonts w:ascii="Century Gothic" w:hAnsi="Century Gothic"/>
        </w:rPr>
        <w:t xml:space="preserve"> </w:t>
      </w:r>
      <w:proofErr w:type="spellStart"/>
      <w:r>
        <w:rPr>
          <w:rFonts w:ascii="Century Gothic" w:hAnsi="Century Gothic"/>
        </w:rPr>
        <w:t>Hunza</w:t>
      </w:r>
      <w:proofErr w:type="spellEnd"/>
    </w:p>
    <w:p w:rsidR="00AD0AA2" w:rsidRPr="00D92126" w:rsidRDefault="00AD0AA2" w:rsidP="00AD0AA2">
      <w:pPr>
        <w:pStyle w:val="ListParagraph"/>
        <w:numPr>
          <w:ilvl w:val="1"/>
          <w:numId w:val="1"/>
        </w:numPr>
        <w:spacing w:line="360" w:lineRule="auto"/>
        <w:jc w:val="both"/>
        <w:rPr>
          <w:rFonts w:ascii="Century Gothic" w:hAnsi="Century Gothic"/>
        </w:rPr>
      </w:pPr>
      <w:r w:rsidRPr="00D92126">
        <w:rPr>
          <w:rFonts w:ascii="Century Gothic" w:hAnsi="Century Gothic"/>
        </w:rPr>
        <w:t>RFP: Request for Proposal</w:t>
      </w:r>
    </w:p>
    <w:p w:rsidR="00AD0AA2" w:rsidRPr="00D92126" w:rsidRDefault="00AD0AA2" w:rsidP="00AD0AA2">
      <w:pPr>
        <w:pStyle w:val="ListParagraph"/>
        <w:numPr>
          <w:ilvl w:val="1"/>
          <w:numId w:val="1"/>
        </w:numPr>
        <w:spacing w:line="360" w:lineRule="auto"/>
        <w:jc w:val="both"/>
        <w:rPr>
          <w:rFonts w:ascii="Century Gothic" w:hAnsi="Century Gothic"/>
        </w:rPr>
      </w:pPr>
      <w:r>
        <w:rPr>
          <w:rFonts w:ascii="Century Gothic" w:hAnsi="Century Gothic"/>
        </w:rPr>
        <w:t>Selected B</w:t>
      </w:r>
      <w:r w:rsidRPr="00D92126">
        <w:rPr>
          <w:rFonts w:ascii="Century Gothic" w:hAnsi="Century Gothic"/>
        </w:rPr>
        <w:t>idder: Bidder selected for award of tender for a particular work</w:t>
      </w:r>
    </w:p>
    <w:p w:rsidR="00DC5DA5" w:rsidRDefault="00DC5DA5" w:rsidP="00D92126">
      <w:pPr>
        <w:pStyle w:val="ListParagraph"/>
        <w:numPr>
          <w:ilvl w:val="1"/>
          <w:numId w:val="1"/>
        </w:numPr>
        <w:spacing w:line="360" w:lineRule="auto"/>
        <w:jc w:val="both"/>
        <w:rPr>
          <w:rFonts w:ascii="Century Gothic" w:hAnsi="Century Gothic"/>
        </w:rPr>
      </w:pPr>
      <w:r w:rsidRPr="00D92126">
        <w:rPr>
          <w:rFonts w:ascii="Century Gothic" w:hAnsi="Century Gothic"/>
        </w:rPr>
        <w:t>S/F: Supply and Fixation</w:t>
      </w:r>
    </w:p>
    <w:p w:rsidR="00AD0AA2" w:rsidRPr="00D92126" w:rsidRDefault="00AD0AA2" w:rsidP="00D92126">
      <w:pPr>
        <w:pStyle w:val="ListParagraph"/>
        <w:numPr>
          <w:ilvl w:val="1"/>
          <w:numId w:val="1"/>
        </w:numPr>
        <w:spacing w:line="360" w:lineRule="auto"/>
        <w:jc w:val="both"/>
        <w:rPr>
          <w:rFonts w:ascii="Century Gothic" w:hAnsi="Century Gothic"/>
        </w:rPr>
      </w:pPr>
      <w:r>
        <w:rPr>
          <w:rFonts w:ascii="Century Gothic" w:hAnsi="Century Gothic"/>
        </w:rPr>
        <w:t>SLA:  Service Level Agreement</w:t>
      </w:r>
    </w:p>
    <w:p w:rsidR="00580A84" w:rsidRPr="00D92126" w:rsidRDefault="00D92126" w:rsidP="00D92126">
      <w:pPr>
        <w:pStyle w:val="ListParagraph"/>
        <w:numPr>
          <w:ilvl w:val="1"/>
          <w:numId w:val="1"/>
        </w:numPr>
        <w:spacing w:line="360" w:lineRule="auto"/>
        <w:jc w:val="both"/>
        <w:rPr>
          <w:rFonts w:ascii="Century Gothic" w:hAnsi="Century Gothic"/>
        </w:rPr>
      </w:pPr>
      <w:r w:rsidRPr="00D92126">
        <w:rPr>
          <w:rFonts w:ascii="Century Gothic" w:hAnsi="Century Gothic"/>
        </w:rPr>
        <w:t>Warranty/S</w:t>
      </w:r>
      <w:r w:rsidR="00580A84" w:rsidRPr="00D92126">
        <w:rPr>
          <w:rFonts w:ascii="Century Gothic" w:hAnsi="Century Gothic"/>
        </w:rPr>
        <w:t xml:space="preserve">ervices of items/parts:  All </w:t>
      </w:r>
      <w:r w:rsidR="007E5CA6">
        <w:rPr>
          <w:rFonts w:ascii="Century Gothic" w:hAnsi="Century Gothic"/>
        </w:rPr>
        <w:t>items</w:t>
      </w:r>
      <w:r w:rsidR="00580A84" w:rsidRPr="00D92126">
        <w:rPr>
          <w:rFonts w:ascii="Century Gothic" w:hAnsi="Century Gothic"/>
        </w:rPr>
        <w:t xml:space="preserve">, support, repair, replacement, backups </w:t>
      </w:r>
      <w:r w:rsidR="00907D6C" w:rsidRPr="00D92126">
        <w:rPr>
          <w:rFonts w:ascii="Century Gothic" w:hAnsi="Century Gothic"/>
        </w:rPr>
        <w:t>etc.</w:t>
      </w:r>
      <w:r w:rsidR="00580A84" w:rsidRPr="00D92126">
        <w:rPr>
          <w:rFonts w:ascii="Century Gothic" w:hAnsi="Century Gothic"/>
        </w:rPr>
        <w:t xml:space="preserve"> and services of all </w:t>
      </w:r>
      <w:r w:rsidR="00AD0AA2">
        <w:rPr>
          <w:rFonts w:ascii="Century Gothic" w:hAnsi="Century Gothic"/>
        </w:rPr>
        <w:t>fixing, painting and polishing etc.</w:t>
      </w:r>
    </w:p>
    <w:p w:rsidR="00580A84" w:rsidRPr="00D92126" w:rsidRDefault="00B10E9D" w:rsidP="00D92126">
      <w:pPr>
        <w:pStyle w:val="ListParagraph"/>
        <w:numPr>
          <w:ilvl w:val="0"/>
          <w:numId w:val="1"/>
        </w:numPr>
        <w:spacing w:line="360" w:lineRule="auto"/>
        <w:jc w:val="both"/>
        <w:rPr>
          <w:rFonts w:ascii="Century Gothic" w:hAnsi="Century Gothic"/>
          <w:b/>
        </w:rPr>
      </w:pPr>
      <w:r w:rsidRPr="00D92126">
        <w:rPr>
          <w:rFonts w:ascii="Century Gothic" w:hAnsi="Century Gothic"/>
          <w:b/>
        </w:rPr>
        <w:t>Scope of Work</w:t>
      </w:r>
    </w:p>
    <w:p w:rsidR="00580A84" w:rsidRPr="00D92126" w:rsidRDefault="00213434" w:rsidP="00D92126">
      <w:pPr>
        <w:pStyle w:val="ListParagraph"/>
        <w:spacing w:line="360" w:lineRule="auto"/>
        <w:jc w:val="both"/>
        <w:rPr>
          <w:rFonts w:ascii="Century Gothic" w:hAnsi="Century Gothic"/>
        </w:rPr>
      </w:pPr>
      <w:r w:rsidRPr="00D92126">
        <w:rPr>
          <w:rFonts w:ascii="Century Gothic" w:hAnsi="Century Gothic"/>
        </w:rPr>
        <w:t xml:space="preserve">Following requirements define the scope of work of this tender: </w:t>
      </w:r>
    </w:p>
    <w:p w:rsidR="00213434" w:rsidRPr="00D92126" w:rsidRDefault="00213434" w:rsidP="00D92126">
      <w:pPr>
        <w:pStyle w:val="ListParagraph"/>
        <w:numPr>
          <w:ilvl w:val="1"/>
          <w:numId w:val="1"/>
        </w:numPr>
        <w:spacing w:line="360" w:lineRule="auto"/>
        <w:jc w:val="both"/>
        <w:rPr>
          <w:rFonts w:ascii="Century Gothic" w:hAnsi="Century Gothic"/>
        </w:rPr>
      </w:pPr>
      <w:r w:rsidRPr="00D92126">
        <w:rPr>
          <w:rFonts w:ascii="Century Gothic" w:hAnsi="Century Gothic"/>
        </w:rPr>
        <w:t>The Selected Bidder wil</w:t>
      </w:r>
      <w:r w:rsidR="00D92126">
        <w:rPr>
          <w:rFonts w:ascii="Century Gothic" w:hAnsi="Century Gothic"/>
        </w:rPr>
        <w:t xml:space="preserve">l be responsible for the supply of furniture </w:t>
      </w:r>
      <w:r w:rsidR="00DF18B5">
        <w:rPr>
          <w:rFonts w:ascii="Century Gothic" w:hAnsi="Century Gothic"/>
        </w:rPr>
        <w:t xml:space="preserve">&amp; fixtures </w:t>
      </w:r>
      <w:r w:rsidRPr="00D92126">
        <w:rPr>
          <w:rFonts w:ascii="Century Gothic" w:hAnsi="Century Gothic"/>
        </w:rPr>
        <w:t xml:space="preserve">at KIU </w:t>
      </w:r>
      <w:proofErr w:type="spellStart"/>
      <w:r w:rsidR="00D92126">
        <w:rPr>
          <w:rFonts w:ascii="Century Gothic" w:hAnsi="Century Gothic"/>
        </w:rPr>
        <w:t>Hunza</w:t>
      </w:r>
      <w:proofErr w:type="spellEnd"/>
      <w:r w:rsidR="00D92126">
        <w:rPr>
          <w:rFonts w:ascii="Century Gothic" w:hAnsi="Century Gothic"/>
        </w:rPr>
        <w:t xml:space="preserve"> Campus, </w:t>
      </w:r>
      <w:proofErr w:type="spellStart"/>
      <w:r w:rsidR="00D92126">
        <w:rPr>
          <w:rFonts w:ascii="Century Gothic" w:hAnsi="Century Gothic"/>
        </w:rPr>
        <w:t>Karimabad</w:t>
      </w:r>
      <w:proofErr w:type="spellEnd"/>
      <w:r w:rsidR="00D92126">
        <w:rPr>
          <w:rFonts w:ascii="Century Gothic" w:hAnsi="Century Gothic"/>
        </w:rPr>
        <w:t xml:space="preserve"> </w:t>
      </w:r>
      <w:proofErr w:type="spellStart"/>
      <w:r w:rsidR="00D92126">
        <w:rPr>
          <w:rFonts w:ascii="Century Gothic" w:hAnsi="Century Gothic"/>
        </w:rPr>
        <w:t>Hunza</w:t>
      </w:r>
      <w:proofErr w:type="spellEnd"/>
      <w:r w:rsidRPr="00D92126">
        <w:rPr>
          <w:rFonts w:ascii="Century Gothic" w:hAnsi="Century Gothic"/>
        </w:rPr>
        <w:t xml:space="preserve"> as per</w:t>
      </w:r>
      <w:r w:rsidR="00A42FA6">
        <w:rPr>
          <w:rFonts w:ascii="Century Gothic" w:hAnsi="Century Gothic"/>
        </w:rPr>
        <w:t xml:space="preserve"> the</w:t>
      </w:r>
      <w:r w:rsidRPr="00D92126">
        <w:rPr>
          <w:rFonts w:ascii="Century Gothic" w:hAnsi="Century Gothic"/>
        </w:rPr>
        <w:t xml:space="preserve"> requirements</w:t>
      </w:r>
      <w:r w:rsidR="00A42FA6">
        <w:rPr>
          <w:rFonts w:ascii="Century Gothic" w:hAnsi="Century Gothic"/>
        </w:rPr>
        <w:t xml:space="preserve"> of KIU </w:t>
      </w:r>
      <w:proofErr w:type="spellStart"/>
      <w:r w:rsidR="00A42FA6">
        <w:rPr>
          <w:rFonts w:ascii="Century Gothic" w:hAnsi="Century Gothic"/>
        </w:rPr>
        <w:t>Hunza</w:t>
      </w:r>
      <w:proofErr w:type="spellEnd"/>
      <w:r w:rsidR="00D92126">
        <w:rPr>
          <w:rFonts w:ascii="Century Gothic" w:hAnsi="Century Gothic"/>
        </w:rPr>
        <w:t>.</w:t>
      </w:r>
      <w:r w:rsidRPr="00D92126">
        <w:rPr>
          <w:rFonts w:ascii="Century Gothic" w:hAnsi="Century Gothic"/>
        </w:rPr>
        <w:t xml:space="preserve"> </w:t>
      </w:r>
    </w:p>
    <w:p w:rsidR="00AD0AA2" w:rsidRDefault="00213434" w:rsidP="00D92126">
      <w:pPr>
        <w:pStyle w:val="ListParagraph"/>
        <w:numPr>
          <w:ilvl w:val="1"/>
          <w:numId w:val="1"/>
        </w:numPr>
        <w:spacing w:line="360" w:lineRule="auto"/>
        <w:jc w:val="both"/>
        <w:rPr>
          <w:rFonts w:ascii="Century Gothic" w:hAnsi="Century Gothic"/>
        </w:rPr>
      </w:pPr>
      <w:r w:rsidRPr="00D92126">
        <w:rPr>
          <w:rFonts w:ascii="Century Gothic" w:hAnsi="Century Gothic"/>
        </w:rPr>
        <w:t xml:space="preserve">Selected Bidder must ensure that the supplied </w:t>
      </w:r>
      <w:r w:rsidR="00AD0AA2">
        <w:rPr>
          <w:rFonts w:ascii="Century Gothic" w:hAnsi="Century Gothic"/>
        </w:rPr>
        <w:t>items as per the s</w:t>
      </w:r>
      <w:r w:rsidRPr="00D92126">
        <w:rPr>
          <w:rFonts w:ascii="Century Gothic" w:hAnsi="Century Gothic"/>
        </w:rPr>
        <w:t>pecification mentioned in BOQ</w:t>
      </w:r>
      <w:r w:rsidR="00AD0AA2">
        <w:rPr>
          <w:rFonts w:ascii="Century Gothic" w:hAnsi="Century Gothic"/>
        </w:rPr>
        <w:t>.</w:t>
      </w:r>
    </w:p>
    <w:p w:rsidR="00B10E9D" w:rsidRPr="00D92126" w:rsidRDefault="00213434" w:rsidP="00D92126">
      <w:pPr>
        <w:pStyle w:val="ListParagraph"/>
        <w:numPr>
          <w:ilvl w:val="1"/>
          <w:numId w:val="1"/>
        </w:numPr>
        <w:spacing w:line="360" w:lineRule="auto"/>
        <w:jc w:val="both"/>
        <w:rPr>
          <w:rFonts w:ascii="Century Gothic" w:hAnsi="Century Gothic"/>
        </w:rPr>
      </w:pPr>
      <w:r w:rsidRPr="00D92126">
        <w:rPr>
          <w:rFonts w:ascii="Century Gothic" w:hAnsi="Century Gothic"/>
        </w:rPr>
        <w:t xml:space="preserve">The selected bidder shall be responsible for the provisioning of extended warranties and service. </w:t>
      </w:r>
    </w:p>
    <w:p w:rsidR="00B10E9D" w:rsidRPr="00D92126" w:rsidRDefault="00213434" w:rsidP="00D92126">
      <w:pPr>
        <w:pStyle w:val="ListParagraph"/>
        <w:numPr>
          <w:ilvl w:val="1"/>
          <w:numId w:val="1"/>
        </w:numPr>
        <w:spacing w:line="360" w:lineRule="auto"/>
        <w:jc w:val="both"/>
        <w:rPr>
          <w:rFonts w:ascii="Century Gothic" w:hAnsi="Century Gothic"/>
        </w:rPr>
      </w:pPr>
      <w:r w:rsidRPr="00D92126">
        <w:rPr>
          <w:rFonts w:ascii="Century Gothic" w:hAnsi="Century Gothic"/>
        </w:rPr>
        <w:t>The selected bidder will be responsible to respond to events on urgent basis as per SLA mention</w:t>
      </w:r>
      <w:r w:rsidR="00AD0AA2">
        <w:rPr>
          <w:rFonts w:ascii="Century Gothic" w:hAnsi="Century Gothic"/>
        </w:rPr>
        <w:t>ed</w:t>
      </w:r>
      <w:r w:rsidRPr="00D92126">
        <w:rPr>
          <w:rFonts w:ascii="Century Gothic" w:hAnsi="Century Gothic"/>
        </w:rPr>
        <w:t xml:space="preserve"> in this RFP. </w:t>
      </w:r>
    </w:p>
    <w:p w:rsidR="00876E6F" w:rsidRPr="00D92126" w:rsidRDefault="00213434" w:rsidP="00D92126">
      <w:pPr>
        <w:pStyle w:val="ListParagraph"/>
        <w:numPr>
          <w:ilvl w:val="1"/>
          <w:numId w:val="1"/>
        </w:numPr>
        <w:spacing w:line="360" w:lineRule="auto"/>
        <w:jc w:val="both"/>
        <w:rPr>
          <w:rFonts w:ascii="Century Gothic" w:hAnsi="Century Gothic"/>
        </w:rPr>
      </w:pPr>
      <w:r w:rsidRPr="00D92126">
        <w:rPr>
          <w:rFonts w:ascii="Century Gothic" w:hAnsi="Century Gothic"/>
        </w:rPr>
        <w:t xml:space="preserve">Selected bidder shall be responsible for minimum </w:t>
      </w:r>
      <w:r w:rsidR="00043CF4" w:rsidRPr="00D92126">
        <w:rPr>
          <w:rFonts w:ascii="Century Gothic" w:hAnsi="Century Gothic"/>
        </w:rPr>
        <w:t>1 year of Service</w:t>
      </w:r>
      <w:r w:rsidRPr="00D92126">
        <w:rPr>
          <w:rFonts w:ascii="Century Gothic" w:hAnsi="Century Gothic"/>
        </w:rPr>
        <w:t>.</w:t>
      </w:r>
    </w:p>
    <w:p w:rsidR="00580A84" w:rsidRPr="00D92126" w:rsidRDefault="00580A84" w:rsidP="00D92126">
      <w:pPr>
        <w:pStyle w:val="ListParagraph"/>
        <w:numPr>
          <w:ilvl w:val="0"/>
          <w:numId w:val="1"/>
        </w:numPr>
        <w:spacing w:line="360" w:lineRule="auto"/>
        <w:jc w:val="both"/>
        <w:rPr>
          <w:rFonts w:ascii="Century Gothic" w:hAnsi="Century Gothic"/>
          <w:b/>
        </w:rPr>
      </w:pPr>
      <w:r w:rsidRPr="00D92126">
        <w:rPr>
          <w:rFonts w:ascii="Century Gothic" w:hAnsi="Century Gothic"/>
          <w:b/>
        </w:rPr>
        <w:t>Bids Requirements</w:t>
      </w:r>
    </w:p>
    <w:p w:rsidR="00580A84" w:rsidRPr="00D92126" w:rsidRDefault="00580A84" w:rsidP="00D92126">
      <w:pPr>
        <w:pStyle w:val="ListParagraph"/>
        <w:spacing w:line="360" w:lineRule="auto"/>
        <w:jc w:val="both"/>
        <w:rPr>
          <w:rFonts w:ascii="Century Gothic" w:hAnsi="Century Gothic"/>
        </w:rPr>
      </w:pPr>
      <w:r w:rsidRPr="00D92126">
        <w:rPr>
          <w:rFonts w:ascii="Century Gothic" w:hAnsi="Century Gothic"/>
        </w:rPr>
        <w:t>The objective of bids requirements is to provide bidders with the information to submit their bid in response of RFP.</w:t>
      </w:r>
      <w:r w:rsidR="0045237C" w:rsidRPr="00D92126">
        <w:rPr>
          <w:rFonts w:ascii="Century Gothic" w:hAnsi="Century Gothic"/>
        </w:rPr>
        <w:t xml:space="preserve"> B</w:t>
      </w:r>
      <w:r w:rsidRPr="00D92126">
        <w:rPr>
          <w:rFonts w:ascii="Century Gothic" w:hAnsi="Century Gothic"/>
        </w:rPr>
        <w:t>idders must follow requirements for their proposals/bids:</w:t>
      </w:r>
    </w:p>
    <w:p w:rsidR="00580A84" w:rsidRPr="00D92126" w:rsidRDefault="00580A84" w:rsidP="00D92126">
      <w:pPr>
        <w:pStyle w:val="ListParagraph"/>
        <w:numPr>
          <w:ilvl w:val="1"/>
          <w:numId w:val="1"/>
        </w:numPr>
        <w:spacing w:line="360" w:lineRule="auto"/>
        <w:jc w:val="both"/>
        <w:rPr>
          <w:rFonts w:ascii="Century Gothic" w:hAnsi="Century Gothic"/>
        </w:rPr>
      </w:pPr>
      <w:r w:rsidRPr="00AC5E5A">
        <w:rPr>
          <w:rFonts w:ascii="Century Gothic" w:hAnsi="Century Gothic"/>
          <w:b/>
        </w:rPr>
        <w:t>For this tender PPRA’S Para 36(</w:t>
      </w:r>
      <w:r w:rsidR="00AC5E5A" w:rsidRPr="00AC5E5A">
        <w:rPr>
          <w:rFonts w:ascii="Century Gothic" w:hAnsi="Century Gothic"/>
          <w:b/>
        </w:rPr>
        <w:t>a</w:t>
      </w:r>
      <w:r w:rsidR="00B86448" w:rsidRPr="00AC5E5A">
        <w:rPr>
          <w:rFonts w:ascii="Century Gothic" w:hAnsi="Century Gothic"/>
          <w:b/>
        </w:rPr>
        <w:t>) “single</w:t>
      </w:r>
      <w:r w:rsidRPr="00AC5E5A">
        <w:rPr>
          <w:rFonts w:ascii="Century Gothic" w:hAnsi="Century Gothic"/>
          <w:b/>
        </w:rPr>
        <w:t xml:space="preserve"> stage, </w:t>
      </w:r>
      <w:r w:rsidR="00AC5E5A" w:rsidRPr="00AC5E5A">
        <w:rPr>
          <w:rFonts w:ascii="Century Gothic" w:hAnsi="Century Gothic"/>
          <w:b/>
        </w:rPr>
        <w:t>one</w:t>
      </w:r>
      <w:r w:rsidRPr="00AC5E5A">
        <w:rPr>
          <w:rFonts w:ascii="Century Gothic" w:hAnsi="Century Gothic"/>
          <w:b/>
        </w:rPr>
        <w:t xml:space="preserve"> envelop bidding procedure” for open competitive bidding shall be adopted</w:t>
      </w:r>
      <w:r w:rsidRPr="00D92126">
        <w:rPr>
          <w:rFonts w:ascii="Century Gothic" w:hAnsi="Century Gothic"/>
        </w:rPr>
        <w:t>.</w:t>
      </w:r>
    </w:p>
    <w:p w:rsidR="003B39D8" w:rsidRPr="00D92126" w:rsidRDefault="00E41477" w:rsidP="00D92126">
      <w:pPr>
        <w:pStyle w:val="ListParagraph"/>
        <w:numPr>
          <w:ilvl w:val="1"/>
          <w:numId w:val="1"/>
        </w:numPr>
        <w:spacing w:line="360" w:lineRule="auto"/>
        <w:jc w:val="both"/>
        <w:rPr>
          <w:rFonts w:ascii="Century Gothic" w:hAnsi="Century Gothic"/>
        </w:rPr>
      </w:pPr>
      <w:r w:rsidRPr="00D92126">
        <w:rPr>
          <w:rFonts w:ascii="Century Gothic" w:hAnsi="Century Gothic"/>
        </w:rPr>
        <w:lastRenderedPageBreak/>
        <w:t>Bids shall comprise of single envelope containing two separate envelops i.e. Technical and Financial Proposal and clearly marked Technical and Financial proposals.</w:t>
      </w:r>
    </w:p>
    <w:p w:rsidR="0045237C" w:rsidRPr="00D92126" w:rsidRDefault="0045237C" w:rsidP="00D92126">
      <w:pPr>
        <w:pStyle w:val="ListParagraph"/>
        <w:numPr>
          <w:ilvl w:val="1"/>
          <w:numId w:val="1"/>
        </w:numPr>
        <w:spacing w:line="360" w:lineRule="auto"/>
        <w:jc w:val="both"/>
        <w:rPr>
          <w:rFonts w:ascii="Century Gothic" w:hAnsi="Century Gothic"/>
        </w:rPr>
      </w:pPr>
      <w:r w:rsidRPr="00D92126">
        <w:rPr>
          <w:rFonts w:ascii="Century Gothic" w:hAnsi="Century Gothic"/>
        </w:rPr>
        <w:t>The bid shall not be considered without earnest money.</w:t>
      </w:r>
    </w:p>
    <w:p w:rsidR="003D5943" w:rsidRPr="00D92126" w:rsidRDefault="003403FF" w:rsidP="00D92126">
      <w:pPr>
        <w:pStyle w:val="ListParagraph"/>
        <w:numPr>
          <w:ilvl w:val="1"/>
          <w:numId w:val="1"/>
        </w:numPr>
        <w:spacing w:line="360" w:lineRule="auto"/>
        <w:jc w:val="both"/>
        <w:rPr>
          <w:rFonts w:ascii="Century Gothic" w:hAnsi="Century Gothic"/>
        </w:rPr>
      </w:pPr>
      <w:r w:rsidRPr="00D92126">
        <w:rPr>
          <w:rFonts w:ascii="Century Gothic" w:hAnsi="Century Gothic"/>
        </w:rPr>
        <w:t>Technical proposals shall contain Company profile, Location of branch offices, Company experience in related field, Technical staff details, Project Completed, major Client list, Technical specifications (brochures, etc</w:t>
      </w:r>
      <w:r w:rsidR="009044B5" w:rsidRPr="00D92126">
        <w:rPr>
          <w:rFonts w:ascii="Century Gothic" w:hAnsi="Century Gothic"/>
        </w:rPr>
        <w:t>.</w:t>
      </w:r>
      <w:r w:rsidRPr="00D92126">
        <w:rPr>
          <w:rFonts w:ascii="Century Gothic" w:hAnsi="Century Gothic"/>
        </w:rPr>
        <w:t xml:space="preserve">) of quoted </w:t>
      </w:r>
      <w:r w:rsidR="00AD0AA2">
        <w:rPr>
          <w:rFonts w:ascii="Century Gothic" w:hAnsi="Century Gothic"/>
        </w:rPr>
        <w:t xml:space="preserve">items </w:t>
      </w:r>
      <w:r w:rsidRPr="00D92126">
        <w:rPr>
          <w:rFonts w:ascii="Century Gothic" w:hAnsi="Century Gothic"/>
        </w:rPr>
        <w:t xml:space="preserve">with their make </w:t>
      </w:r>
      <w:r w:rsidR="00696ACA" w:rsidRPr="00D92126">
        <w:rPr>
          <w:rFonts w:ascii="Century Gothic" w:hAnsi="Century Gothic"/>
        </w:rPr>
        <w:t xml:space="preserve">(If not enlisted with KIU) </w:t>
      </w:r>
      <w:r w:rsidR="00907D6C" w:rsidRPr="00D92126">
        <w:rPr>
          <w:rFonts w:ascii="Century Gothic" w:hAnsi="Century Gothic"/>
        </w:rPr>
        <w:t xml:space="preserve">and </w:t>
      </w:r>
      <w:r w:rsidR="00696ACA" w:rsidRPr="00D92126">
        <w:rPr>
          <w:rFonts w:ascii="Century Gothic" w:hAnsi="Century Gothic"/>
        </w:rPr>
        <w:t xml:space="preserve">Authorization &amp; relationship with principal firms. </w:t>
      </w:r>
    </w:p>
    <w:p w:rsidR="00580A84" w:rsidRPr="00D92126" w:rsidRDefault="00AD0AA2" w:rsidP="00D92126">
      <w:pPr>
        <w:pStyle w:val="ListParagraph"/>
        <w:numPr>
          <w:ilvl w:val="0"/>
          <w:numId w:val="1"/>
        </w:numPr>
        <w:spacing w:line="360" w:lineRule="auto"/>
        <w:jc w:val="both"/>
        <w:rPr>
          <w:rFonts w:ascii="Century Gothic" w:hAnsi="Century Gothic"/>
          <w:b/>
        </w:rPr>
      </w:pPr>
      <w:r>
        <w:rPr>
          <w:rFonts w:ascii="Century Gothic" w:hAnsi="Century Gothic"/>
          <w:b/>
        </w:rPr>
        <w:t>Selection P</w:t>
      </w:r>
      <w:r w:rsidR="00580A84" w:rsidRPr="00D92126">
        <w:rPr>
          <w:rFonts w:ascii="Century Gothic" w:hAnsi="Century Gothic"/>
          <w:b/>
        </w:rPr>
        <w:t>rocedure</w:t>
      </w:r>
    </w:p>
    <w:p w:rsidR="00083123" w:rsidRPr="00D92126" w:rsidRDefault="00E251B1" w:rsidP="00D92126">
      <w:pPr>
        <w:pStyle w:val="ListParagraph"/>
        <w:numPr>
          <w:ilvl w:val="1"/>
          <w:numId w:val="1"/>
        </w:numPr>
        <w:spacing w:line="360" w:lineRule="auto"/>
        <w:jc w:val="both"/>
        <w:rPr>
          <w:rFonts w:ascii="Century Gothic" w:hAnsi="Century Gothic"/>
        </w:rPr>
      </w:pPr>
      <w:r w:rsidRPr="00D92126">
        <w:rPr>
          <w:rFonts w:ascii="Century Gothic" w:hAnsi="Century Gothic"/>
        </w:rPr>
        <w:t>A two step</w:t>
      </w:r>
      <w:r w:rsidR="00AD0AA2">
        <w:rPr>
          <w:rFonts w:ascii="Century Gothic" w:hAnsi="Century Gothic"/>
        </w:rPr>
        <w:t>s</w:t>
      </w:r>
      <w:r w:rsidRPr="00D92126">
        <w:rPr>
          <w:rFonts w:ascii="Century Gothic" w:hAnsi="Century Gothic"/>
        </w:rPr>
        <w:t xml:space="preserve"> process will be used for the selection of a bidder for the award of this tender.</w:t>
      </w:r>
    </w:p>
    <w:p w:rsidR="004A773D" w:rsidRPr="00D92126" w:rsidRDefault="00E251B1" w:rsidP="00D92126">
      <w:pPr>
        <w:pStyle w:val="ListParagraph"/>
        <w:numPr>
          <w:ilvl w:val="1"/>
          <w:numId w:val="1"/>
        </w:numPr>
        <w:spacing w:line="360" w:lineRule="auto"/>
        <w:jc w:val="both"/>
        <w:rPr>
          <w:rFonts w:ascii="Century Gothic" w:hAnsi="Century Gothic"/>
        </w:rPr>
      </w:pPr>
      <w:r w:rsidRPr="00D92126">
        <w:rPr>
          <w:rFonts w:ascii="Century Gothic" w:hAnsi="Century Gothic"/>
        </w:rPr>
        <w:t xml:space="preserve">KIU’s intent in issuing this Tender Document is to award a contract to the lowest evaluated and best responsive bidder who meets specifications as laid out in the </w:t>
      </w:r>
      <w:r w:rsidR="00043CF4" w:rsidRPr="00D92126">
        <w:rPr>
          <w:rFonts w:ascii="Century Gothic" w:hAnsi="Century Gothic"/>
        </w:rPr>
        <w:t xml:space="preserve">BOQ. </w:t>
      </w:r>
      <w:r w:rsidRPr="00D92126">
        <w:rPr>
          <w:rFonts w:ascii="Century Gothic" w:hAnsi="Century Gothic"/>
        </w:rPr>
        <w:t>If any of the requirements or equipment specifications is not met by the bidder, the bid will be considered as non-responsive and will not be considered for financial evaluations.</w:t>
      </w:r>
    </w:p>
    <w:p w:rsidR="00580A84" w:rsidRPr="00D92126" w:rsidRDefault="00AD0AA2" w:rsidP="00D92126">
      <w:pPr>
        <w:pStyle w:val="ListParagraph"/>
        <w:numPr>
          <w:ilvl w:val="0"/>
          <w:numId w:val="1"/>
        </w:numPr>
        <w:spacing w:after="0" w:line="360" w:lineRule="auto"/>
        <w:jc w:val="both"/>
        <w:rPr>
          <w:rFonts w:ascii="Century Gothic" w:hAnsi="Century Gothic"/>
          <w:b/>
        </w:rPr>
      </w:pPr>
      <w:r>
        <w:rPr>
          <w:rFonts w:ascii="Century Gothic" w:hAnsi="Century Gothic"/>
          <w:b/>
        </w:rPr>
        <w:t>Minimum R</w:t>
      </w:r>
      <w:r w:rsidR="00580A84" w:rsidRPr="00D92126">
        <w:rPr>
          <w:rFonts w:ascii="Century Gothic" w:hAnsi="Century Gothic"/>
          <w:b/>
        </w:rPr>
        <w:t>equirements for Service Level Agreements</w:t>
      </w:r>
      <w:r>
        <w:rPr>
          <w:rFonts w:ascii="Century Gothic" w:hAnsi="Century Gothic"/>
          <w:b/>
        </w:rPr>
        <w:t xml:space="preserve"> </w:t>
      </w:r>
      <w:r w:rsidR="00580A84" w:rsidRPr="00D92126">
        <w:rPr>
          <w:rFonts w:ascii="Century Gothic" w:hAnsi="Century Gothic"/>
          <w:b/>
        </w:rPr>
        <w:t xml:space="preserve">(SLA) </w:t>
      </w:r>
    </w:p>
    <w:p w:rsidR="00580A84" w:rsidRPr="00D92126" w:rsidRDefault="00580A84" w:rsidP="00D92126">
      <w:pPr>
        <w:pStyle w:val="ListParagraph"/>
        <w:spacing w:after="0" w:line="360" w:lineRule="auto"/>
        <w:jc w:val="both"/>
        <w:rPr>
          <w:rFonts w:ascii="Century Gothic" w:hAnsi="Century Gothic"/>
        </w:rPr>
      </w:pPr>
      <w:r w:rsidRPr="00D92126">
        <w:rPr>
          <w:rFonts w:ascii="Century Gothic" w:hAnsi="Century Gothic"/>
        </w:rPr>
        <w:t>Following requirements for SLA applicable for this RFP:</w:t>
      </w:r>
    </w:p>
    <w:p w:rsidR="00580A84" w:rsidRPr="00D92126" w:rsidRDefault="00580A84"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The </w:t>
      </w:r>
      <w:r w:rsidR="00B35AAD" w:rsidRPr="00D92126">
        <w:rPr>
          <w:rFonts w:ascii="Century Gothic" w:hAnsi="Century Gothic"/>
        </w:rPr>
        <w:t xml:space="preserve">selected Bidder shall provide </w:t>
      </w:r>
      <w:r w:rsidR="00043CF4" w:rsidRPr="00D92126">
        <w:rPr>
          <w:rFonts w:ascii="Century Gothic" w:hAnsi="Century Gothic"/>
        </w:rPr>
        <w:t>one</w:t>
      </w:r>
      <w:r w:rsidRPr="00D92126">
        <w:rPr>
          <w:rFonts w:ascii="Century Gothic" w:hAnsi="Century Gothic"/>
        </w:rPr>
        <w:t xml:space="preserve"> year</w:t>
      </w:r>
      <w:r w:rsidR="00352A3B">
        <w:rPr>
          <w:rFonts w:ascii="Century Gothic" w:hAnsi="Century Gothic"/>
        </w:rPr>
        <w:t>’s</w:t>
      </w:r>
      <w:r w:rsidR="00575F80">
        <w:rPr>
          <w:rFonts w:ascii="Century Gothic" w:hAnsi="Century Gothic"/>
        </w:rPr>
        <w:t xml:space="preserve"> warranty/services. </w:t>
      </w:r>
      <w:r w:rsidRPr="00D92126">
        <w:rPr>
          <w:rFonts w:ascii="Century Gothic" w:hAnsi="Century Gothic"/>
        </w:rPr>
        <w:t xml:space="preserve">The bidder shall ensure that all </w:t>
      </w:r>
      <w:r w:rsidR="00352A3B">
        <w:rPr>
          <w:rFonts w:ascii="Century Gothic" w:hAnsi="Century Gothic"/>
        </w:rPr>
        <w:t>items</w:t>
      </w:r>
      <w:r w:rsidRPr="00D92126">
        <w:rPr>
          <w:rFonts w:ascii="Century Gothic" w:hAnsi="Century Gothic"/>
        </w:rPr>
        <w:t xml:space="preserve"> new and free from any sort of defects.</w:t>
      </w:r>
    </w:p>
    <w:p w:rsidR="00580A84" w:rsidRPr="00D92126" w:rsidRDefault="00580A84"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The backup of an item with same specifications shall be provided within 24 hours and replacement shall be provided within 72 hours.</w:t>
      </w:r>
    </w:p>
    <w:p w:rsidR="00580A84" w:rsidRPr="00D92126" w:rsidRDefault="00580A84"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Any cause of delay in response and rectification of fault will lead to financial penalties to the selected bidder and details of penalties will be incorporated in SLA.</w:t>
      </w:r>
    </w:p>
    <w:p w:rsidR="00580A84" w:rsidRPr="00D92126" w:rsidRDefault="00352A3B" w:rsidP="00D92126">
      <w:pPr>
        <w:pStyle w:val="ListParagraph"/>
        <w:numPr>
          <w:ilvl w:val="0"/>
          <w:numId w:val="1"/>
        </w:numPr>
        <w:spacing w:after="0" w:line="360" w:lineRule="auto"/>
        <w:jc w:val="both"/>
        <w:rPr>
          <w:rFonts w:ascii="Century Gothic" w:hAnsi="Century Gothic"/>
          <w:b/>
        </w:rPr>
      </w:pPr>
      <w:r>
        <w:rPr>
          <w:rFonts w:ascii="Century Gothic" w:hAnsi="Century Gothic"/>
          <w:b/>
        </w:rPr>
        <w:t>Terms of P</w:t>
      </w:r>
      <w:r w:rsidR="00580A84" w:rsidRPr="00D92126">
        <w:rPr>
          <w:rFonts w:ascii="Century Gothic" w:hAnsi="Century Gothic"/>
          <w:b/>
        </w:rPr>
        <w:t>ayment</w:t>
      </w:r>
    </w:p>
    <w:p w:rsidR="00580A84" w:rsidRPr="00D92126" w:rsidRDefault="00580A84"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Ninety percent (90%) of the contract amount will be paid after successful completion of work subject to certification of University Technical </w:t>
      </w:r>
      <w:r w:rsidR="00F370EC" w:rsidRPr="00D92126">
        <w:rPr>
          <w:rFonts w:ascii="Century Gothic" w:hAnsi="Century Gothic"/>
        </w:rPr>
        <w:t>Committee to</w:t>
      </w:r>
      <w:r w:rsidRPr="00D92126">
        <w:rPr>
          <w:rFonts w:ascii="Century Gothic" w:hAnsi="Century Gothic"/>
        </w:rPr>
        <w:t xml:space="preserve"> that effect.</w:t>
      </w:r>
    </w:p>
    <w:p w:rsidR="00580A84" w:rsidRPr="00D92126" w:rsidRDefault="002D25A6"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Ten Percent (10%) of the payable amount against each invoice/payment will be retained as security/retention money. 10% retained money will be released after successful completion of 1st year warranty Services. Or contractor may submit or extend performance </w:t>
      </w:r>
      <w:r w:rsidRPr="00D92126">
        <w:rPr>
          <w:rFonts w:ascii="Century Gothic" w:hAnsi="Century Gothic"/>
        </w:rPr>
        <w:lastRenderedPageBreak/>
        <w:t>bank guarantee of equivalent amount which will be released after 1st year of warranty services.</w:t>
      </w:r>
    </w:p>
    <w:p w:rsidR="00364F15" w:rsidRPr="00D92126" w:rsidRDefault="00364F15"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Payments shall be made through cross </w:t>
      </w:r>
      <w:proofErr w:type="spellStart"/>
      <w:r w:rsidRPr="00D92126">
        <w:rPr>
          <w:rFonts w:ascii="Century Gothic" w:hAnsi="Century Gothic"/>
        </w:rPr>
        <w:t>cheque</w:t>
      </w:r>
      <w:proofErr w:type="spellEnd"/>
      <w:r w:rsidRPr="00D92126">
        <w:rPr>
          <w:rFonts w:ascii="Century Gothic" w:hAnsi="Century Gothic"/>
        </w:rPr>
        <w:t xml:space="preserve"> in the Pak Rupees.</w:t>
      </w:r>
    </w:p>
    <w:p w:rsidR="00364F15" w:rsidRPr="00D92126" w:rsidRDefault="00364F15"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Taxes will be deducted at source as per government rules at the time of payment. </w:t>
      </w:r>
    </w:p>
    <w:p w:rsidR="00580A84" w:rsidRPr="00D92126" w:rsidRDefault="00580A84" w:rsidP="005E50CD">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Income </w:t>
      </w:r>
      <w:r w:rsidR="00F03C28" w:rsidRPr="00D92126">
        <w:rPr>
          <w:rFonts w:ascii="Century Gothic" w:hAnsi="Century Gothic"/>
        </w:rPr>
        <w:t xml:space="preserve">tax </w:t>
      </w:r>
      <w:r w:rsidR="00845C85" w:rsidRPr="00D92126">
        <w:rPr>
          <w:rFonts w:ascii="Century Gothic" w:hAnsi="Century Gothic"/>
        </w:rPr>
        <w:t xml:space="preserve">in case of local suppliers </w:t>
      </w:r>
      <w:r w:rsidRPr="00D92126">
        <w:rPr>
          <w:rFonts w:ascii="Century Gothic" w:hAnsi="Century Gothic"/>
        </w:rPr>
        <w:t>will be deducted</w:t>
      </w:r>
      <w:r w:rsidR="00484CBC" w:rsidRPr="00D92126">
        <w:rPr>
          <w:rFonts w:ascii="Century Gothic" w:hAnsi="Century Gothic"/>
        </w:rPr>
        <w:t xml:space="preserve"> </w:t>
      </w:r>
      <w:r w:rsidR="00845C85" w:rsidRPr="00D92126">
        <w:rPr>
          <w:rFonts w:ascii="Century Gothic" w:hAnsi="Century Gothic"/>
        </w:rPr>
        <w:t>as per rates applicable in GB and in case of suppliers f</w:t>
      </w:r>
      <w:r w:rsidR="001E408A" w:rsidRPr="00D92126">
        <w:rPr>
          <w:rFonts w:ascii="Century Gothic" w:hAnsi="Century Gothic"/>
        </w:rPr>
        <w:t>rom</w:t>
      </w:r>
      <w:r w:rsidR="00845C85" w:rsidRPr="00D92126">
        <w:rPr>
          <w:rFonts w:ascii="Century Gothic" w:hAnsi="Century Gothic"/>
        </w:rPr>
        <w:t xml:space="preserve"> down </w:t>
      </w:r>
      <w:r w:rsidR="001E408A" w:rsidRPr="00D92126">
        <w:rPr>
          <w:rFonts w:ascii="Century Gothic" w:hAnsi="Century Gothic"/>
        </w:rPr>
        <w:t>country;</w:t>
      </w:r>
      <w:r w:rsidR="00845C85" w:rsidRPr="00D92126">
        <w:rPr>
          <w:rFonts w:ascii="Century Gothic" w:hAnsi="Century Gothic"/>
        </w:rPr>
        <w:t xml:space="preserve"> income tax will be </w:t>
      </w:r>
      <w:r w:rsidR="001E408A" w:rsidRPr="00D92126">
        <w:rPr>
          <w:rFonts w:ascii="Century Gothic" w:hAnsi="Century Gothic"/>
        </w:rPr>
        <w:t>applicable as per Federal Government</w:t>
      </w:r>
      <w:r w:rsidR="00845C85" w:rsidRPr="00D92126">
        <w:rPr>
          <w:rFonts w:ascii="Century Gothic" w:hAnsi="Century Gothic"/>
        </w:rPr>
        <w:t xml:space="preserve"> rates</w:t>
      </w:r>
      <w:r w:rsidRPr="00D92126">
        <w:rPr>
          <w:rFonts w:ascii="Century Gothic" w:hAnsi="Century Gothic"/>
        </w:rPr>
        <w:t>.</w:t>
      </w:r>
    </w:p>
    <w:p w:rsidR="00580A84" w:rsidRPr="00D92126" w:rsidRDefault="00580A84" w:rsidP="00D92126">
      <w:pPr>
        <w:pStyle w:val="ListParagraph"/>
        <w:numPr>
          <w:ilvl w:val="0"/>
          <w:numId w:val="1"/>
        </w:numPr>
        <w:spacing w:after="0" w:line="360" w:lineRule="auto"/>
        <w:jc w:val="both"/>
        <w:rPr>
          <w:rFonts w:ascii="Century Gothic" w:hAnsi="Century Gothic"/>
          <w:b/>
        </w:rPr>
      </w:pPr>
      <w:r w:rsidRPr="00D92126">
        <w:rPr>
          <w:rFonts w:ascii="Century Gothic" w:hAnsi="Century Gothic"/>
          <w:b/>
        </w:rPr>
        <w:t>Liquidated Damages</w:t>
      </w:r>
    </w:p>
    <w:p w:rsidR="00580A84" w:rsidRPr="00D92126" w:rsidRDefault="00352A3B" w:rsidP="00D92126">
      <w:pPr>
        <w:pStyle w:val="ListParagraph"/>
        <w:numPr>
          <w:ilvl w:val="1"/>
          <w:numId w:val="1"/>
        </w:numPr>
        <w:spacing w:after="0" w:line="360" w:lineRule="auto"/>
        <w:jc w:val="both"/>
        <w:rPr>
          <w:rFonts w:ascii="Century Gothic" w:hAnsi="Century Gothic"/>
        </w:rPr>
      </w:pPr>
      <w:r>
        <w:rPr>
          <w:rFonts w:ascii="Century Gothic" w:hAnsi="Century Gothic"/>
        </w:rPr>
        <w:t>L</w:t>
      </w:r>
      <w:r w:rsidR="00580A84" w:rsidRPr="00D92126">
        <w:rPr>
          <w:rFonts w:ascii="Century Gothic" w:hAnsi="Century Gothic"/>
        </w:rPr>
        <w:t>iquidated damages shall be applicable as under:</w:t>
      </w:r>
    </w:p>
    <w:p w:rsidR="00F50F04" w:rsidRPr="005E50CD" w:rsidRDefault="00F50F04" w:rsidP="007E5CA6">
      <w:pPr>
        <w:pStyle w:val="ListParagraph"/>
        <w:numPr>
          <w:ilvl w:val="0"/>
          <w:numId w:val="2"/>
        </w:numPr>
        <w:spacing w:after="0" w:line="360" w:lineRule="auto"/>
        <w:jc w:val="both"/>
        <w:rPr>
          <w:rFonts w:ascii="Century Gothic" w:hAnsi="Century Gothic"/>
        </w:rPr>
      </w:pPr>
      <w:r w:rsidRPr="00D92126">
        <w:rPr>
          <w:rFonts w:ascii="Century Gothic" w:hAnsi="Century Gothic" w:cstheme="minorHAnsi"/>
        </w:rPr>
        <w:t xml:space="preserve">A penalty of 0.01% per day </w:t>
      </w:r>
      <w:r w:rsidR="000B0157">
        <w:rPr>
          <w:rFonts w:ascii="Century Gothic" w:hAnsi="Century Gothic" w:cstheme="minorHAnsi"/>
        </w:rPr>
        <w:t>o</w:t>
      </w:r>
      <w:r w:rsidRPr="00D92126">
        <w:rPr>
          <w:rFonts w:ascii="Century Gothic" w:hAnsi="Century Gothic" w:cstheme="minorHAnsi"/>
        </w:rPr>
        <w:t>f contract cost can be imposed for delays in supply.</w:t>
      </w:r>
    </w:p>
    <w:p w:rsidR="005E50CD" w:rsidRPr="00352A3B" w:rsidRDefault="005E50CD" w:rsidP="005E50CD">
      <w:pPr>
        <w:pStyle w:val="ListParagraph"/>
        <w:numPr>
          <w:ilvl w:val="0"/>
          <w:numId w:val="2"/>
        </w:numPr>
        <w:spacing w:after="0" w:line="360" w:lineRule="auto"/>
        <w:jc w:val="both"/>
        <w:rPr>
          <w:rFonts w:ascii="Century Gothic" w:hAnsi="Century Gothic"/>
        </w:rPr>
      </w:pPr>
      <w:r w:rsidRPr="00352A3B">
        <w:rPr>
          <w:rFonts w:ascii="Century Gothic" w:hAnsi="Century Gothic"/>
        </w:rPr>
        <w:t>In case of failure in supply of items, 2% earnest money shall be forfeited and the supplier will be blacklisted as per PPRA rules</w:t>
      </w:r>
      <w:r>
        <w:rPr>
          <w:rFonts w:ascii="Century Gothic" w:hAnsi="Century Gothic"/>
        </w:rPr>
        <w:t>.</w:t>
      </w:r>
    </w:p>
    <w:p w:rsidR="00F03C28" w:rsidRPr="00352A3B" w:rsidRDefault="00F03C28" w:rsidP="00352A3B">
      <w:pPr>
        <w:pStyle w:val="ListParagraph"/>
        <w:numPr>
          <w:ilvl w:val="0"/>
          <w:numId w:val="1"/>
        </w:numPr>
        <w:spacing w:after="0" w:line="360" w:lineRule="auto"/>
        <w:jc w:val="both"/>
        <w:rPr>
          <w:rFonts w:ascii="Century Gothic" w:hAnsi="Century Gothic"/>
          <w:b/>
        </w:rPr>
      </w:pPr>
      <w:r w:rsidRPr="00352A3B">
        <w:rPr>
          <w:rFonts w:ascii="Century Gothic" w:hAnsi="Century Gothic"/>
          <w:b/>
        </w:rPr>
        <w:t>Terms</w:t>
      </w:r>
      <w:r w:rsidR="00453DEF" w:rsidRPr="00352A3B">
        <w:rPr>
          <w:rFonts w:ascii="Century Gothic" w:hAnsi="Century Gothic"/>
          <w:b/>
        </w:rPr>
        <w:t xml:space="preserve"> </w:t>
      </w:r>
      <w:r w:rsidRPr="00352A3B">
        <w:rPr>
          <w:rFonts w:ascii="Century Gothic" w:hAnsi="Century Gothic"/>
          <w:b/>
        </w:rPr>
        <w:t xml:space="preserve">and Conditions of Successful </w:t>
      </w:r>
      <w:r w:rsidR="005E50CD">
        <w:rPr>
          <w:rFonts w:ascii="Century Gothic" w:hAnsi="Century Gothic"/>
          <w:b/>
        </w:rPr>
        <w:t>B</w:t>
      </w:r>
      <w:r w:rsidRPr="00352A3B">
        <w:rPr>
          <w:rFonts w:ascii="Century Gothic" w:hAnsi="Century Gothic"/>
          <w:b/>
        </w:rPr>
        <w:t>idder</w:t>
      </w:r>
    </w:p>
    <w:p w:rsidR="00580A84" w:rsidRPr="00D92126" w:rsidRDefault="00580A84"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 The selected bidder shall provide the technical documentation as well as </w:t>
      </w:r>
      <w:r w:rsidR="005E50CD">
        <w:rPr>
          <w:rFonts w:ascii="Century Gothic" w:hAnsi="Century Gothic"/>
        </w:rPr>
        <w:t>information bordures</w:t>
      </w:r>
      <w:r w:rsidRPr="00D92126">
        <w:rPr>
          <w:rFonts w:ascii="Century Gothic" w:hAnsi="Century Gothic"/>
        </w:rPr>
        <w:t xml:space="preserve"> for </w:t>
      </w:r>
      <w:r w:rsidR="00F03C28" w:rsidRPr="00D92126">
        <w:rPr>
          <w:rFonts w:ascii="Century Gothic" w:hAnsi="Century Gothic"/>
        </w:rPr>
        <w:t>each item</w:t>
      </w:r>
      <w:r w:rsidR="00EB2292" w:rsidRPr="00D92126">
        <w:rPr>
          <w:rFonts w:ascii="Century Gothic" w:hAnsi="Century Gothic"/>
        </w:rPr>
        <w:t xml:space="preserve"> both</w:t>
      </w:r>
      <w:r w:rsidRPr="00D92126">
        <w:rPr>
          <w:rFonts w:ascii="Century Gothic" w:hAnsi="Century Gothic"/>
        </w:rPr>
        <w:t xml:space="preserve"> in the form of hard copy and soft copy.</w:t>
      </w:r>
    </w:p>
    <w:p w:rsidR="00580A84" w:rsidRPr="00D92126" w:rsidRDefault="00580A84"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All the material required for work completion other than explicitly mentioned in the BOQ of this RFP will be the responsibility of the successful bidder.</w:t>
      </w:r>
    </w:p>
    <w:p w:rsidR="00D474F6" w:rsidRPr="00D92126" w:rsidRDefault="00484CBC"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Successful bidder is</w:t>
      </w:r>
      <w:r w:rsidR="00D474F6" w:rsidRPr="00D92126">
        <w:rPr>
          <w:rFonts w:ascii="Century Gothic" w:hAnsi="Century Gothic"/>
        </w:rPr>
        <w:t xml:space="preserve"> responsible to </w:t>
      </w:r>
      <w:r w:rsidR="005E50CD">
        <w:rPr>
          <w:rFonts w:ascii="Century Gothic" w:hAnsi="Century Gothic"/>
        </w:rPr>
        <w:t>supply</w:t>
      </w:r>
      <w:r w:rsidR="000B0157">
        <w:rPr>
          <w:rFonts w:ascii="Century Gothic" w:hAnsi="Century Gothic"/>
        </w:rPr>
        <w:t xml:space="preserve"> &amp; </w:t>
      </w:r>
      <w:r w:rsidR="00155F89" w:rsidRPr="00D92126">
        <w:rPr>
          <w:rFonts w:ascii="Century Gothic" w:hAnsi="Century Gothic"/>
        </w:rPr>
        <w:t>fix each item</w:t>
      </w:r>
      <w:r w:rsidRPr="00D92126">
        <w:rPr>
          <w:rFonts w:ascii="Century Gothic" w:hAnsi="Century Gothic"/>
        </w:rPr>
        <w:t xml:space="preserve"> at </w:t>
      </w:r>
      <w:r w:rsidR="005E50CD">
        <w:rPr>
          <w:rFonts w:ascii="Century Gothic" w:hAnsi="Century Gothic"/>
        </w:rPr>
        <w:t>KIU Sub Campus</w:t>
      </w:r>
      <w:r w:rsidR="007E5CA6">
        <w:rPr>
          <w:rFonts w:ascii="Century Gothic" w:hAnsi="Century Gothic"/>
        </w:rPr>
        <w:t xml:space="preserve"> according to BO</w:t>
      </w:r>
      <w:r w:rsidR="005520E9" w:rsidRPr="00D92126">
        <w:rPr>
          <w:rFonts w:ascii="Century Gothic" w:hAnsi="Century Gothic"/>
        </w:rPr>
        <w:t>Q</w:t>
      </w:r>
      <w:r w:rsidR="00155F89" w:rsidRPr="00D92126">
        <w:rPr>
          <w:rFonts w:ascii="Century Gothic" w:hAnsi="Century Gothic"/>
        </w:rPr>
        <w:t>.</w:t>
      </w:r>
    </w:p>
    <w:p w:rsidR="009B0FAD" w:rsidRPr="00D92126" w:rsidRDefault="009B0FAD"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University</w:t>
      </w:r>
      <w:r w:rsidR="0067376A" w:rsidRPr="00D92126">
        <w:rPr>
          <w:rFonts w:ascii="Century Gothic" w:hAnsi="Century Gothic"/>
        </w:rPr>
        <w:t>’s</w:t>
      </w:r>
      <w:r w:rsidR="00453DEF" w:rsidRPr="00D92126">
        <w:rPr>
          <w:rFonts w:ascii="Century Gothic" w:hAnsi="Century Gothic"/>
        </w:rPr>
        <w:t xml:space="preserve"> </w:t>
      </w:r>
      <w:r w:rsidR="0067376A" w:rsidRPr="00D92126">
        <w:rPr>
          <w:rFonts w:ascii="Century Gothic" w:hAnsi="Century Gothic"/>
        </w:rPr>
        <w:t>inspection committee will provide clearance certificate for supplied items</w:t>
      </w:r>
      <w:r w:rsidRPr="00D92126">
        <w:rPr>
          <w:rFonts w:ascii="Century Gothic" w:hAnsi="Century Gothic"/>
        </w:rPr>
        <w:t xml:space="preserve"> and reject the equipment, if not found according to the </w:t>
      </w:r>
      <w:r w:rsidR="0067376A" w:rsidRPr="00D92126">
        <w:rPr>
          <w:rFonts w:ascii="Century Gothic" w:hAnsi="Century Gothic"/>
        </w:rPr>
        <w:t>accepted</w:t>
      </w:r>
      <w:r w:rsidRPr="00D92126">
        <w:rPr>
          <w:rFonts w:ascii="Century Gothic" w:hAnsi="Century Gothic"/>
        </w:rPr>
        <w:t xml:space="preserve"> specifications.</w:t>
      </w:r>
    </w:p>
    <w:p w:rsidR="00127980" w:rsidRPr="00D92126" w:rsidRDefault="009B0FAD"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The University reserves the right to claim compensation for the losses caused by delay in the delivery of equipment.</w:t>
      </w:r>
    </w:p>
    <w:p w:rsidR="00037B7B" w:rsidRPr="00D92126" w:rsidRDefault="00037B7B" w:rsidP="005E50CD">
      <w:pPr>
        <w:pStyle w:val="ListParagraph"/>
        <w:numPr>
          <w:ilvl w:val="1"/>
          <w:numId w:val="1"/>
        </w:numPr>
        <w:spacing w:after="0" w:line="360" w:lineRule="auto"/>
        <w:jc w:val="both"/>
        <w:rPr>
          <w:rFonts w:ascii="Century Gothic" w:hAnsi="Century Gothic"/>
        </w:rPr>
      </w:pPr>
      <w:r w:rsidRPr="00D92126">
        <w:rPr>
          <w:rFonts w:ascii="Century Gothic" w:hAnsi="Century Gothic"/>
        </w:rPr>
        <w:t>The Selected bidder will arrange for the return of all erroneously ordered or shipped items at no cost to the University.</w:t>
      </w:r>
    </w:p>
    <w:p w:rsidR="00037B7B" w:rsidRPr="00D92126" w:rsidRDefault="00037B7B"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Selected bidder shall warrant each </w:t>
      </w:r>
      <w:r w:rsidR="00214E4A">
        <w:rPr>
          <w:rFonts w:ascii="Century Gothic" w:hAnsi="Century Gothic"/>
        </w:rPr>
        <w:t>item a</w:t>
      </w:r>
      <w:r w:rsidRPr="00D92126">
        <w:rPr>
          <w:rFonts w:ascii="Century Gothic" w:hAnsi="Century Gothic"/>
        </w:rPr>
        <w:t xml:space="preserve">gainst </w:t>
      </w:r>
      <w:r w:rsidR="00214E4A">
        <w:rPr>
          <w:rFonts w:ascii="Century Gothic" w:hAnsi="Century Gothic"/>
        </w:rPr>
        <w:t xml:space="preserve">the </w:t>
      </w:r>
      <w:r w:rsidRPr="00D92126">
        <w:rPr>
          <w:rFonts w:ascii="Century Gothic" w:hAnsi="Century Gothic"/>
        </w:rPr>
        <w:t>defects and workmanship for a minimum of one year from the</w:t>
      </w:r>
      <w:r w:rsidR="00214E4A">
        <w:rPr>
          <w:rFonts w:ascii="Century Gothic" w:hAnsi="Century Gothic"/>
        </w:rPr>
        <w:t xml:space="preserve"> date of delivery</w:t>
      </w:r>
      <w:r w:rsidRPr="00D92126">
        <w:rPr>
          <w:rFonts w:ascii="Century Gothic" w:hAnsi="Century Gothic"/>
        </w:rPr>
        <w:t>.</w:t>
      </w:r>
    </w:p>
    <w:p w:rsidR="00580A84" w:rsidRPr="00D92126" w:rsidRDefault="00580A84"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Additional terms and conditions may be added to the work orders/ agreements by KIU.</w:t>
      </w:r>
    </w:p>
    <w:p w:rsidR="00580A84" w:rsidRPr="00D92126" w:rsidRDefault="00214E4A" w:rsidP="00D92126">
      <w:pPr>
        <w:pStyle w:val="ListParagraph"/>
        <w:numPr>
          <w:ilvl w:val="0"/>
          <w:numId w:val="1"/>
        </w:numPr>
        <w:spacing w:after="0" w:line="360" w:lineRule="auto"/>
        <w:jc w:val="both"/>
        <w:rPr>
          <w:rFonts w:ascii="Century Gothic" w:hAnsi="Century Gothic"/>
          <w:b/>
        </w:rPr>
      </w:pPr>
      <w:r>
        <w:rPr>
          <w:rFonts w:ascii="Century Gothic" w:hAnsi="Century Gothic"/>
          <w:b/>
        </w:rPr>
        <w:t>General T</w:t>
      </w:r>
      <w:r w:rsidR="00580A84" w:rsidRPr="00D92126">
        <w:rPr>
          <w:rFonts w:ascii="Century Gothic" w:hAnsi="Century Gothic"/>
          <w:b/>
        </w:rPr>
        <w:t xml:space="preserve">erms and </w:t>
      </w:r>
      <w:r>
        <w:rPr>
          <w:rFonts w:ascii="Century Gothic" w:hAnsi="Century Gothic"/>
          <w:b/>
        </w:rPr>
        <w:t>C</w:t>
      </w:r>
      <w:r w:rsidR="00580A84" w:rsidRPr="00D92126">
        <w:rPr>
          <w:rFonts w:ascii="Century Gothic" w:hAnsi="Century Gothic"/>
          <w:b/>
        </w:rPr>
        <w:t>onditions:</w:t>
      </w:r>
    </w:p>
    <w:p w:rsidR="00580A84" w:rsidRPr="00D92126" w:rsidRDefault="00580A84" w:rsidP="00D92126">
      <w:pPr>
        <w:spacing w:after="0" w:line="360" w:lineRule="auto"/>
        <w:ind w:firstLine="720"/>
        <w:jc w:val="both"/>
        <w:rPr>
          <w:rFonts w:ascii="Century Gothic" w:hAnsi="Century Gothic"/>
        </w:rPr>
      </w:pPr>
      <w:r w:rsidRPr="00D92126">
        <w:rPr>
          <w:rFonts w:ascii="Century Gothic" w:hAnsi="Century Gothic"/>
        </w:rPr>
        <w:t>The following General terms and conditions apply to all categories of this RFP:</w:t>
      </w:r>
    </w:p>
    <w:p w:rsidR="00580A84" w:rsidRPr="00D92126" w:rsidRDefault="00580A84"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lastRenderedPageBreak/>
        <w:t>A bank draft</w:t>
      </w:r>
      <w:r w:rsidR="008C6061" w:rsidRPr="00D92126">
        <w:rPr>
          <w:rFonts w:ascii="Century Gothic" w:hAnsi="Century Gothic"/>
        </w:rPr>
        <w:t>/pay order</w:t>
      </w:r>
      <w:r w:rsidRPr="00D92126">
        <w:rPr>
          <w:rFonts w:ascii="Century Gothic" w:hAnsi="Century Gothic"/>
        </w:rPr>
        <w:t xml:space="preserve"> equal to 2% of the total bid value from any scheduled bank in favor of Karakoram International University should accompany the tender as earnest money. The tender without earnest money </w:t>
      </w:r>
      <w:r w:rsidR="00EB6349" w:rsidRPr="00D92126">
        <w:rPr>
          <w:rFonts w:ascii="Century Gothic" w:hAnsi="Century Gothic"/>
        </w:rPr>
        <w:t xml:space="preserve">or less than 2% of bid value </w:t>
      </w:r>
      <w:r w:rsidRPr="00D92126">
        <w:rPr>
          <w:rFonts w:ascii="Century Gothic" w:hAnsi="Century Gothic"/>
        </w:rPr>
        <w:t xml:space="preserve">will be considered as void tender and is liable to be rejected. </w:t>
      </w:r>
    </w:p>
    <w:p w:rsidR="008C6061" w:rsidRPr="00D92126" w:rsidRDefault="0042046E"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The earnest money in shape of </w:t>
      </w:r>
      <w:proofErr w:type="spellStart"/>
      <w:r w:rsidRPr="00D92126">
        <w:rPr>
          <w:rFonts w:ascii="Century Gothic" w:hAnsi="Century Gothic"/>
        </w:rPr>
        <w:t>cheque</w:t>
      </w:r>
      <w:proofErr w:type="spellEnd"/>
      <w:r w:rsidRPr="00D92126">
        <w:rPr>
          <w:rFonts w:ascii="Century Gothic" w:hAnsi="Century Gothic"/>
        </w:rPr>
        <w:t xml:space="preserve"> will not be accepted and bid will be cancelled. </w:t>
      </w:r>
    </w:p>
    <w:p w:rsidR="006A74AA" w:rsidRPr="00D92126" w:rsidRDefault="006A74AA" w:rsidP="00214E4A">
      <w:pPr>
        <w:pStyle w:val="ListParagraph"/>
        <w:numPr>
          <w:ilvl w:val="1"/>
          <w:numId w:val="1"/>
        </w:numPr>
        <w:spacing w:after="0" w:line="360" w:lineRule="auto"/>
        <w:jc w:val="both"/>
        <w:rPr>
          <w:rFonts w:ascii="Century Gothic" w:hAnsi="Century Gothic"/>
        </w:rPr>
      </w:pPr>
      <w:r w:rsidRPr="00D92126">
        <w:rPr>
          <w:rFonts w:ascii="Century Gothic" w:hAnsi="Century Gothic"/>
        </w:rPr>
        <w:t>If there is a discrepancy between unit price and total price in the submitted bid which is obtained by multiplying the unit price and quantity, the unit price shall prevail and total price shall be corrected. If there is a discrepancy between the words and figures, the amount in words shall prevail. If there is a mistake in addition/ totaling, that shall be corrected. If the bidder does not accept the corrected amount of bid, his bid shall be rejected and his bid security forfeited.</w:t>
      </w:r>
    </w:p>
    <w:p w:rsidR="00580A84" w:rsidRPr="00214E4A" w:rsidRDefault="00580A84" w:rsidP="00214E4A">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Sealed bids will be opened </w:t>
      </w:r>
      <w:r w:rsidR="009B0C50" w:rsidRPr="00D92126">
        <w:rPr>
          <w:rFonts w:ascii="Century Gothic" w:hAnsi="Century Gothic"/>
        </w:rPr>
        <w:t>on</w:t>
      </w:r>
      <w:r w:rsidR="00DE5E7D" w:rsidRPr="00D92126">
        <w:rPr>
          <w:rFonts w:ascii="Century Gothic" w:hAnsi="Century Gothic"/>
        </w:rPr>
        <w:t xml:space="preserve"> </w:t>
      </w:r>
      <w:r w:rsidR="00AC5E5A">
        <w:rPr>
          <w:rFonts w:ascii="Century Gothic" w:hAnsi="Century Gothic"/>
          <w:b/>
        </w:rPr>
        <w:t>July</w:t>
      </w:r>
      <w:r w:rsidR="00030DD8">
        <w:rPr>
          <w:rFonts w:ascii="Century Gothic" w:hAnsi="Century Gothic"/>
          <w:b/>
        </w:rPr>
        <w:t xml:space="preserve"> 0</w:t>
      </w:r>
      <w:r w:rsidR="00AC5E5A">
        <w:rPr>
          <w:rFonts w:ascii="Century Gothic" w:hAnsi="Century Gothic"/>
          <w:b/>
        </w:rPr>
        <w:t>7</w:t>
      </w:r>
      <w:r w:rsidR="008D75CD">
        <w:rPr>
          <w:rFonts w:ascii="Century Gothic" w:hAnsi="Century Gothic"/>
        </w:rPr>
        <w:t xml:space="preserve">, </w:t>
      </w:r>
      <w:r w:rsidR="00797116" w:rsidRPr="00214E4A">
        <w:rPr>
          <w:rFonts w:ascii="Century Gothic" w:hAnsi="Century Gothic"/>
          <w:b/>
        </w:rPr>
        <w:t>2020</w:t>
      </w:r>
      <w:r w:rsidR="0009665F" w:rsidRPr="00214E4A">
        <w:rPr>
          <w:rFonts w:ascii="Century Gothic" w:hAnsi="Century Gothic"/>
          <w:b/>
        </w:rPr>
        <w:t>, 1</w:t>
      </w:r>
      <w:r w:rsidR="00FF5DD0" w:rsidRPr="00214E4A">
        <w:rPr>
          <w:rFonts w:ascii="Century Gothic" w:hAnsi="Century Gothic"/>
          <w:b/>
        </w:rPr>
        <w:t>1</w:t>
      </w:r>
      <w:r w:rsidR="0009665F" w:rsidRPr="00214E4A">
        <w:rPr>
          <w:rFonts w:ascii="Century Gothic" w:hAnsi="Century Gothic"/>
          <w:b/>
        </w:rPr>
        <w:t>:</w:t>
      </w:r>
      <w:r w:rsidR="003026F4" w:rsidRPr="00214E4A">
        <w:rPr>
          <w:rFonts w:ascii="Century Gothic" w:hAnsi="Century Gothic"/>
          <w:b/>
        </w:rPr>
        <w:t>3</w:t>
      </w:r>
      <w:r w:rsidR="0009665F" w:rsidRPr="00214E4A">
        <w:rPr>
          <w:rFonts w:ascii="Century Gothic" w:hAnsi="Century Gothic"/>
          <w:b/>
        </w:rPr>
        <w:t>0 am</w:t>
      </w:r>
      <w:r w:rsidRPr="00214E4A">
        <w:rPr>
          <w:rFonts w:ascii="Century Gothic" w:hAnsi="Century Gothic"/>
          <w:b/>
        </w:rPr>
        <w:t xml:space="preserve"> at </w:t>
      </w:r>
      <w:r w:rsidR="00214E4A" w:rsidRPr="00214E4A">
        <w:rPr>
          <w:rFonts w:ascii="Century Gothic" w:hAnsi="Century Gothic"/>
          <w:b/>
        </w:rPr>
        <w:t>KIU Main Campus,</w:t>
      </w:r>
      <w:r w:rsidRPr="00214E4A">
        <w:rPr>
          <w:rFonts w:ascii="Century Gothic" w:hAnsi="Century Gothic"/>
          <w:b/>
        </w:rPr>
        <w:t xml:space="preserve"> Conference</w:t>
      </w:r>
      <w:r w:rsidR="00F03C28" w:rsidRPr="00214E4A">
        <w:rPr>
          <w:rFonts w:ascii="Century Gothic" w:hAnsi="Century Gothic"/>
          <w:b/>
        </w:rPr>
        <w:t xml:space="preserve"> Room</w:t>
      </w:r>
      <w:r w:rsidRPr="00214E4A">
        <w:rPr>
          <w:rFonts w:ascii="Century Gothic" w:hAnsi="Century Gothic"/>
        </w:rPr>
        <w:t>.</w:t>
      </w:r>
    </w:p>
    <w:p w:rsidR="00580A84" w:rsidRPr="00D92126" w:rsidRDefault="00580A84" w:rsidP="00214E4A">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Sealed tenders should be sent via </w:t>
      </w:r>
      <w:r w:rsidR="00F03C28" w:rsidRPr="00D92126">
        <w:rPr>
          <w:rFonts w:ascii="Century Gothic" w:hAnsi="Century Gothic"/>
        </w:rPr>
        <w:t>courier services</w:t>
      </w:r>
      <w:r w:rsidRPr="00D92126">
        <w:rPr>
          <w:rFonts w:ascii="Century Gothic" w:hAnsi="Century Gothic"/>
        </w:rPr>
        <w:t xml:space="preserve"> to the </w:t>
      </w:r>
      <w:r w:rsidR="008A783A">
        <w:rPr>
          <w:rFonts w:ascii="Century Gothic" w:hAnsi="Century Gothic"/>
        </w:rPr>
        <w:t xml:space="preserve">Assistant </w:t>
      </w:r>
      <w:r w:rsidR="008D2C66" w:rsidRPr="00D92126">
        <w:rPr>
          <w:rFonts w:ascii="Century Gothic" w:hAnsi="Century Gothic"/>
        </w:rPr>
        <w:t>Director Purchase</w:t>
      </w:r>
      <w:r w:rsidR="00453DEF" w:rsidRPr="00D92126">
        <w:rPr>
          <w:rFonts w:ascii="Century Gothic" w:hAnsi="Century Gothic"/>
        </w:rPr>
        <w:t>s</w:t>
      </w:r>
      <w:r w:rsidR="008D2C66" w:rsidRPr="00D92126">
        <w:rPr>
          <w:rFonts w:ascii="Century Gothic" w:hAnsi="Century Gothic"/>
        </w:rPr>
        <w:t>,</w:t>
      </w:r>
      <w:r w:rsidRPr="00D92126">
        <w:rPr>
          <w:rFonts w:ascii="Century Gothic" w:hAnsi="Century Gothic"/>
        </w:rPr>
        <w:t xml:space="preserve"> Karakor</w:t>
      </w:r>
      <w:r w:rsidR="00F03C28" w:rsidRPr="00D92126">
        <w:rPr>
          <w:rFonts w:ascii="Century Gothic" w:hAnsi="Century Gothic"/>
        </w:rPr>
        <w:t>a</w:t>
      </w:r>
      <w:r w:rsidRPr="00D92126">
        <w:rPr>
          <w:rFonts w:ascii="Century Gothic" w:hAnsi="Century Gothic"/>
        </w:rPr>
        <w:t>m International University</w:t>
      </w:r>
      <w:r w:rsidR="00435B72" w:rsidRPr="00D92126">
        <w:rPr>
          <w:rFonts w:ascii="Century Gothic" w:hAnsi="Century Gothic"/>
        </w:rPr>
        <w:t>,</w:t>
      </w:r>
      <w:r w:rsidRPr="00D92126">
        <w:rPr>
          <w:rFonts w:ascii="Century Gothic" w:hAnsi="Century Gothic"/>
        </w:rPr>
        <w:t xml:space="preserve"> whic</w:t>
      </w:r>
      <w:r w:rsidR="008D0726" w:rsidRPr="00D92126">
        <w:rPr>
          <w:rFonts w:ascii="Century Gothic" w:hAnsi="Century Gothic"/>
        </w:rPr>
        <w:t>h should reach in at least by</w:t>
      </w:r>
      <w:r w:rsidR="009A7EA1" w:rsidRPr="00D92126">
        <w:rPr>
          <w:rFonts w:ascii="Century Gothic" w:hAnsi="Century Gothic"/>
        </w:rPr>
        <w:t xml:space="preserve"> 11</w:t>
      </w:r>
      <w:r w:rsidRPr="00D92126">
        <w:rPr>
          <w:rFonts w:ascii="Century Gothic" w:hAnsi="Century Gothic"/>
        </w:rPr>
        <w:t>:00 am in KIU</w:t>
      </w:r>
      <w:r w:rsidR="00214E4A">
        <w:rPr>
          <w:rFonts w:ascii="Century Gothic" w:hAnsi="Century Gothic"/>
        </w:rPr>
        <w:t xml:space="preserve"> Main Campus</w:t>
      </w:r>
      <w:r w:rsidRPr="00D92126">
        <w:rPr>
          <w:rFonts w:ascii="Century Gothic" w:hAnsi="Century Gothic"/>
        </w:rPr>
        <w:t>. By hand tenders may not be accepted.</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Incomplete and conditional tenders will not be entertained.</w:t>
      </w:r>
    </w:p>
    <w:p w:rsidR="00385F11" w:rsidRPr="009F4500" w:rsidRDefault="00385F11" w:rsidP="00D92126">
      <w:pPr>
        <w:pStyle w:val="ListParagraph"/>
        <w:numPr>
          <w:ilvl w:val="1"/>
          <w:numId w:val="1"/>
        </w:numPr>
        <w:spacing w:after="0" w:line="360" w:lineRule="auto"/>
        <w:jc w:val="both"/>
        <w:rPr>
          <w:rFonts w:ascii="Century Gothic" w:hAnsi="Century Gothic"/>
          <w:b/>
        </w:rPr>
      </w:pPr>
      <w:r w:rsidRPr="009F4500">
        <w:rPr>
          <w:rFonts w:ascii="Century Gothic" w:hAnsi="Century Gothic"/>
          <w:b/>
        </w:rPr>
        <w:t>The earnest money 2% of the successful bidder shall be deposited in security deposit account of KIU after supply of items as mentioned in BOQ and will be adjusted in final bill of the supplier.</w:t>
      </w:r>
    </w:p>
    <w:p w:rsidR="007406F6" w:rsidRPr="00D92126" w:rsidRDefault="007406F6" w:rsidP="00D92126">
      <w:pPr>
        <w:pStyle w:val="ListParagraph"/>
        <w:numPr>
          <w:ilvl w:val="1"/>
          <w:numId w:val="1"/>
        </w:numPr>
        <w:spacing w:after="0" w:line="360" w:lineRule="auto"/>
        <w:jc w:val="both"/>
        <w:rPr>
          <w:rFonts w:ascii="Century Gothic" w:hAnsi="Century Gothic" w:cstheme="minorHAnsi"/>
          <w:b/>
        </w:rPr>
      </w:pPr>
      <w:r w:rsidRPr="00D92126">
        <w:rPr>
          <w:rFonts w:ascii="Century Gothic" w:hAnsi="Century Gothic" w:cstheme="minorHAnsi"/>
          <w:b/>
        </w:rPr>
        <w:t xml:space="preserve">The bidder should be registered with </w:t>
      </w:r>
      <w:r w:rsidR="009F4500">
        <w:rPr>
          <w:rFonts w:ascii="Century Gothic" w:hAnsi="Century Gothic" w:cstheme="minorHAnsi"/>
          <w:b/>
        </w:rPr>
        <w:t xml:space="preserve">the </w:t>
      </w:r>
      <w:r w:rsidR="009F4500" w:rsidRPr="00D92126">
        <w:rPr>
          <w:rFonts w:ascii="Century Gothic" w:hAnsi="Century Gothic" w:cstheme="minorHAnsi"/>
          <w:b/>
        </w:rPr>
        <w:t xml:space="preserve">University </w:t>
      </w:r>
      <w:r w:rsidRPr="00D92126">
        <w:rPr>
          <w:rFonts w:ascii="Century Gothic" w:hAnsi="Century Gothic" w:cstheme="minorHAnsi"/>
          <w:b/>
        </w:rPr>
        <w:t>in relevant category; RFP will be issued to the enlisted firms with KIU.</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The university reserves the rights to reject all or any of the bids as per clause 33 of the Public Procurement Rules, 2004</w:t>
      </w:r>
      <w:r w:rsidR="009F4500">
        <w:rPr>
          <w:rFonts w:ascii="Century Gothic" w:hAnsi="Century Gothic"/>
        </w:rPr>
        <w:t>.</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Validity period of the bids shall be 90 days.</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The decision of the University shall be binding on all concerned and will in no case be challengeable at any forum or any court of law.</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Bids are liable to be rejected, if they are not in line with the terms, conditions and specifications stipulated in this RFP.</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During the examination, evaluation and comparison of bids the KIU, at its sole discretion, may ask the bidder for clarification of its bid.</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lastRenderedPageBreak/>
        <w:t>The request for clarification and response shall be in writing/email and no change in price or substance of the bid shall be sought, offered or permitted.</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Delivery time for all items is four (4) weeks to six (6) weeks after receipt of supply order.</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Bids submitted via email or fax will not be entertained.</w:t>
      </w:r>
    </w:p>
    <w:p w:rsidR="006F0969" w:rsidRPr="009F4500" w:rsidRDefault="006F0969" w:rsidP="00D92126">
      <w:pPr>
        <w:pStyle w:val="ListParagraph"/>
        <w:numPr>
          <w:ilvl w:val="1"/>
          <w:numId w:val="1"/>
        </w:numPr>
        <w:spacing w:after="0" w:line="360" w:lineRule="auto"/>
        <w:jc w:val="both"/>
        <w:rPr>
          <w:rFonts w:ascii="Century Gothic" w:hAnsi="Century Gothic"/>
          <w:b/>
        </w:rPr>
      </w:pPr>
      <w:r w:rsidRPr="009F4500">
        <w:rPr>
          <w:rFonts w:ascii="Century Gothic" w:hAnsi="Century Gothic"/>
          <w:b/>
        </w:rPr>
        <w:t>Bidders have to quote only one option, Bids having more than one option will be treated as non-responsive.</w:t>
      </w:r>
    </w:p>
    <w:p w:rsidR="00580A84" w:rsidRPr="00D92126" w:rsidRDefault="009F4500" w:rsidP="00D92126">
      <w:pPr>
        <w:pStyle w:val="ListParagraph"/>
        <w:numPr>
          <w:ilvl w:val="0"/>
          <w:numId w:val="1"/>
        </w:numPr>
        <w:spacing w:after="0" w:line="360" w:lineRule="auto"/>
        <w:jc w:val="both"/>
        <w:rPr>
          <w:rFonts w:ascii="Century Gothic" w:hAnsi="Century Gothic"/>
          <w:b/>
        </w:rPr>
      </w:pPr>
      <w:r>
        <w:rPr>
          <w:rFonts w:ascii="Century Gothic" w:hAnsi="Century Gothic"/>
          <w:b/>
        </w:rPr>
        <w:t>Clarifications</w:t>
      </w:r>
    </w:p>
    <w:p w:rsidR="00580A84" w:rsidRPr="00D92126" w:rsidRDefault="00580A84" w:rsidP="00D92126">
      <w:pPr>
        <w:pStyle w:val="ListParagraph"/>
        <w:spacing w:after="0" w:line="360" w:lineRule="auto"/>
        <w:jc w:val="both"/>
        <w:rPr>
          <w:rFonts w:ascii="Century Gothic" w:hAnsi="Century Gothic"/>
        </w:rPr>
      </w:pPr>
      <w:r w:rsidRPr="00D92126">
        <w:rPr>
          <w:rFonts w:ascii="Century Gothic" w:hAnsi="Century Gothic"/>
        </w:rPr>
        <w:t>Queries regarding this RFP shall be submitted in writing to:</w:t>
      </w:r>
    </w:p>
    <w:p w:rsidR="00D37C2E" w:rsidRPr="00D92126" w:rsidRDefault="00D37C2E" w:rsidP="00D92126">
      <w:pPr>
        <w:pStyle w:val="ListParagraph"/>
        <w:jc w:val="both"/>
        <w:rPr>
          <w:rFonts w:ascii="Century Gothic" w:hAnsi="Century Gothic"/>
        </w:rPr>
      </w:pPr>
    </w:p>
    <w:p w:rsidR="00C23BE3" w:rsidRPr="00D92126" w:rsidRDefault="00C23BE3" w:rsidP="00D92126">
      <w:pPr>
        <w:pStyle w:val="ListParagraph"/>
        <w:jc w:val="both"/>
        <w:rPr>
          <w:rFonts w:ascii="Century Gothic" w:hAnsi="Century Gothic"/>
        </w:rPr>
      </w:pPr>
    </w:p>
    <w:p w:rsidR="009F4500" w:rsidRDefault="008D75CD" w:rsidP="00D92126">
      <w:pPr>
        <w:pStyle w:val="NoSpacing"/>
        <w:jc w:val="both"/>
        <w:rPr>
          <w:rFonts w:ascii="Century Gothic" w:hAnsi="Century Gothic"/>
        </w:rPr>
      </w:pPr>
      <w:proofErr w:type="spellStart"/>
      <w:r>
        <w:rPr>
          <w:rFonts w:ascii="Century Gothic" w:hAnsi="Century Gothic"/>
        </w:rPr>
        <w:t>Zahid</w:t>
      </w:r>
      <w:proofErr w:type="spellEnd"/>
      <w:r>
        <w:rPr>
          <w:rFonts w:ascii="Century Gothic" w:hAnsi="Century Gothic"/>
        </w:rPr>
        <w:t xml:space="preserve"> Ali</w:t>
      </w:r>
      <w:r>
        <w:rPr>
          <w:rFonts w:ascii="Century Gothic" w:hAnsi="Century Gothic"/>
        </w:rPr>
        <w:tab/>
      </w:r>
      <w:r>
        <w:rPr>
          <w:rFonts w:ascii="Century Gothic" w:hAnsi="Century Gothic"/>
        </w:rPr>
        <w:tab/>
      </w:r>
      <w:r>
        <w:rPr>
          <w:rFonts w:ascii="Century Gothic" w:hAnsi="Century Gothic"/>
        </w:rPr>
        <w:tab/>
      </w:r>
      <w:proofErr w:type="spellStart"/>
      <w:r w:rsidR="009F4500">
        <w:rPr>
          <w:rFonts w:ascii="Century Gothic" w:hAnsi="Century Gothic"/>
        </w:rPr>
        <w:t>Wajid</w:t>
      </w:r>
      <w:proofErr w:type="spellEnd"/>
      <w:r w:rsidR="009F4500">
        <w:rPr>
          <w:rFonts w:ascii="Century Gothic" w:hAnsi="Century Gothic"/>
        </w:rPr>
        <w:t xml:space="preserve"> Ali Khan</w:t>
      </w:r>
      <w:r w:rsidR="009F4500">
        <w:rPr>
          <w:rFonts w:ascii="Century Gothic" w:hAnsi="Century Gothic"/>
        </w:rPr>
        <w:tab/>
      </w:r>
      <w:r w:rsidR="009F4500">
        <w:rPr>
          <w:rFonts w:ascii="Century Gothic" w:hAnsi="Century Gothic"/>
        </w:rPr>
        <w:tab/>
      </w:r>
      <w:r>
        <w:rPr>
          <w:rFonts w:ascii="Century Gothic" w:hAnsi="Century Gothic"/>
        </w:rPr>
        <w:tab/>
      </w:r>
      <w:proofErr w:type="spellStart"/>
      <w:r w:rsidR="009F4500">
        <w:rPr>
          <w:rFonts w:ascii="Century Gothic" w:hAnsi="Century Gothic"/>
        </w:rPr>
        <w:t>W</w:t>
      </w:r>
      <w:r w:rsidR="006D6781" w:rsidRPr="00D92126">
        <w:rPr>
          <w:rFonts w:ascii="Century Gothic" w:hAnsi="Century Gothic"/>
        </w:rPr>
        <w:t>ajid</w:t>
      </w:r>
      <w:proofErr w:type="spellEnd"/>
      <w:r w:rsidR="006D6781" w:rsidRPr="00D92126">
        <w:rPr>
          <w:rFonts w:ascii="Century Gothic" w:hAnsi="Century Gothic"/>
        </w:rPr>
        <w:t xml:space="preserve"> </w:t>
      </w:r>
      <w:proofErr w:type="spellStart"/>
      <w:r w:rsidR="006D6781" w:rsidRPr="00D92126">
        <w:rPr>
          <w:rFonts w:ascii="Century Gothic" w:hAnsi="Century Gothic"/>
        </w:rPr>
        <w:t>Hussain</w:t>
      </w:r>
      <w:proofErr w:type="spellEnd"/>
    </w:p>
    <w:p w:rsidR="006D6781" w:rsidRPr="00D92126" w:rsidRDefault="008D75CD" w:rsidP="00D92126">
      <w:pPr>
        <w:pStyle w:val="NoSpacing"/>
        <w:jc w:val="both"/>
        <w:rPr>
          <w:rFonts w:ascii="Century Gothic" w:hAnsi="Century Gothic"/>
        </w:rPr>
      </w:pPr>
      <w:r>
        <w:rPr>
          <w:rFonts w:ascii="Century Gothic" w:hAnsi="Century Gothic"/>
        </w:rPr>
        <w:t>AD, Purchases</w:t>
      </w:r>
      <w:r>
        <w:rPr>
          <w:rFonts w:ascii="Century Gothic" w:hAnsi="Century Gothic"/>
        </w:rPr>
        <w:tab/>
      </w:r>
      <w:r>
        <w:rPr>
          <w:rFonts w:ascii="Century Gothic" w:hAnsi="Century Gothic"/>
        </w:rPr>
        <w:tab/>
      </w:r>
      <w:r w:rsidR="009F4500">
        <w:rPr>
          <w:rFonts w:ascii="Century Gothic" w:hAnsi="Century Gothic"/>
        </w:rPr>
        <w:t>AD Finance</w:t>
      </w:r>
      <w:r w:rsidR="009F4500">
        <w:rPr>
          <w:rFonts w:ascii="Century Gothic" w:hAnsi="Century Gothic"/>
        </w:rPr>
        <w:tab/>
      </w:r>
      <w:r w:rsidR="009F4500">
        <w:rPr>
          <w:rFonts w:ascii="Century Gothic" w:hAnsi="Century Gothic"/>
        </w:rPr>
        <w:tab/>
      </w:r>
      <w:r w:rsidR="009F4500">
        <w:rPr>
          <w:rFonts w:ascii="Century Gothic" w:hAnsi="Century Gothic"/>
        </w:rPr>
        <w:tab/>
        <w:t>Director Coordination</w:t>
      </w:r>
      <w:r w:rsidR="008F069E" w:rsidRPr="00D92126">
        <w:rPr>
          <w:rFonts w:ascii="Century Gothic" w:hAnsi="Century Gothic"/>
        </w:rPr>
        <w:t>/</w:t>
      </w:r>
      <w:r w:rsidR="00580A84" w:rsidRPr="00D92126">
        <w:rPr>
          <w:rFonts w:ascii="Century Gothic" w:hAnsi="Century Gothic"/>
        </w:rPr>
        <w:t>D</w:t>
      </w:r>
      <w:r w:rsidR="00575F80">
        <w:rPr>
          <w:rFonts w:ascii="Century Gothic" w:hAnsi="Century Gothic"/>
        </w:rPr>
        <w:t>F</w:t>
      </w:r>
    </w:p>
    <w:p w:rsidR="009F4500" w:rsidRDefault="008D75CD" w:rsidP="009F4500">
      <w:pPr>
        <w:pStyle w:val="NoSpacing"/>
        <w:jc w:val="both"/>
        <w:rPr>
          <w:rFonts w:ascii="Century Gothic" w:hAnsi="Century Gothic"/>
        </w:rPr>
      </w:pPr>
      <w:r>
        <w:rPr>
          <w:rFonts w:ascii="Century Gothic" w:hAnsi="Century Gothic"/>
        </w:rPr>
        <w:t>Ph: 05813-960010</w:t>
      </w:r>
      <w:r>
        <w:rPr>
          <w:rFonts w:ascii="Century Gothic" w:hAnsi="Century Gothic"/>
        </w:rPr>
        <w:tab/>
      </w:r>
      <w:r>
        <w:rPr>
          <w:rFonts w:ascii="Century Gothic" w:hAnsi="Century Gothic"/>
        </w:rPr>
        <w:tab/>
      </w:r>
      <w:r w:rsidR="009F4500">
        <w:rPr>
          <w:rFonts w:ascii="Century Gothic" w:hAnsi="Century Gothic"/>
        </w:rPr>
        <w:t>Ph. 05813-960018</w:t>
      </w:r>
      <w:r w:rsidR="009F4500">
        <w:rPr>
          <w:rFonts w:ascii="Century Gothic" w:hAnsi="Century Gothic"/>
        </w:rPr>
        <w:tab/>
      </w:r>
      <w:r w:rsidR="009F4500">
        <w:rPr>
          <w:rFonts w:ascii="Century Gothic" w:hAnsi="Century Gothic"/>
        </w:rPr>
        <w:tab/>
        <w:t xml:space="preserve">Ph.: </w:t>
      </w:r>
      <w:r w:rsidR="006D6781" w:rsidRPr="00D92126">
        <w:rPr>
          <w:rFonts w:ascii="Century Gothic" w:hAnsi="Century Gothic"/>
        </w:rPr>
        <w:t>05811-960036</w:t>
      </w:r>
    </w:p>
    <w:p w:rsidR="00580A84" w:rsidRPr="00D92126" w:rsidRDefault="00944541" w:rsidP="009F4500">
      <w:pPr>
        <w:pStyle w:val="NoSpacing"/>
        <w:jc w:val="both"/>
        <w:rPr>
          <w:rFonts w:ascii="Century Gothic" w:hAnsi="Century Gothic"/>
        </w:rPr>
      </w:pPr>
      <w:hyperlink r:id="rId10" w:history="1">
        <w:r w:rsidR="008D75CD" w:rsidRPr="00360C24">
          <w:rPr>
            <w:rStyle w:val="Hyperlink"/>
          </w:rPr>
          <w:t>Zahid.ali@kiu.edu.pk</w:t>
        </w:r>
      </w:hyperlink>
      <w:r w:rsidR="008D75CD">
        <w:tab/>
      </w:r>
      <w:r w:rsidR="008D75CD">
        <w:tab/>
      </w:r>
      <w:hyperlink r:id="rId11" w:history="1">
        <w:r w:rsidR="008D75CD" w:rsidRPr="00360C24">
          <w:rPr>
            <w:rStyle w:val="Hyperlink"/>
            <w:rFonts w:ascii="Century Gothic" w:hAnsi="Century Gothic"/>
          </w:rPr>
          <w:t>wajid.alikhan@kiu.edu.pk</w:t>
        </w:r>
      </w:hyperlink>
      <w:r w:rsidR="009F4500">
        <w:rPr>
          <w:rFonts w:ascii="Century Gothic" w:hAnsi="Century Gothic"/>
        </w:rPr>
        <w:tab/>
        <w:t xml:space="preserve"> </w:t>
      </w:r>
      <w:hyperlink r:id="rId12" w:history="1">
        <w:r w:rsidR="007B3AAF" w:rsidRPr="00BE3F05">
          <w:rPr>
            <w:rStyle w:val="Hyperlink"/>
            <w:rFonts w:ascii="Century Gothic" w:hAnsi="Century Gothic"/>
          </w:rPr>
          <w:t>wajid.hussain@kiu.edu.pk</w:t>
        </w:r>
      </w:hyperlink>
    </w:p>
    <w:p w:rsidR="002D7918" w:rsidRPr="00D92126" w:rsidRDefault="002D7918" w:rsidP="00D92126">
      <w:pPr>
        <w:jc w:val="both"/>
        <w:rPr>
          <w:rFonts w:ascii="Century Gothic" w:hAnsi="Century Gothic"/>
        </w:rPr>
      </w:pPr>
    </w:p>
    <w:p w:rsidR="0082336A" w:rsidRPr="00D92126" w:rsidRDefault="0082336A" w:rsidP="00D92126">
      <w:pPr>
        <w:jc w:val="both"/>
        <w:rPr>
          <w:rFonts w:ascii="Century Gothic" w:hAnsi="Century Gothic"/>
        </w:rPr>
      </w:pPr>
    </w:p>
    <w:p w:rsidR="005315CF" w:rsidRPr="00D92126" w:rsidRDefault="005315CF" w:rsidP="00D92126">
      <w:pPr>
        <w:jc w:val="both"/>
        <w:rPr>
          <w:rFonts w:ascii="Century Gothic" w:hAnsi="Century Gothic"/>
          <w:b/>
        </w:rPr>
      </w:pPr>
      <w:r w:rsidRPr="00D92126">
        <w:rPr>
          <w:rFonts w:ascii="Century Gothic" w:hAnsi="Century Gothic"/>
          <w:b/>
        </w:rPr>
        <w:t>I have read and accept all the terms and conditions.</w:t>
      </w:r>
      <w:r w:rsidR="002F4454" w:rsidRPr="00D92126">
        <w:rPr>
          <w:rFonts w:ascii="Century Gothic" w:hAnsi="Century Gothic"/>
          <w:b/>
        </w:rPr>
        <w:t xml:space="preserve"> (</w:t>
      </w:r>
      <w:r w:rsidR="007A78FA" w:rsidRPr="00D92126">
        <w:rPr>
          <w:rFonts w:ascii="Century Gothic" w:hAnsi="Century Gothic"/>
          <w:b/>
        </w:rPr>
        <w:t>To</w:t>
      </w:r>
      <w:r w:rsidR="002F4454" w:rsidRPr="00D92126">
        <w:rPr>
          <w:rFonts w:ascii="Century Gothic" w:hAnsi="Century Gothic"/>
          <w:b/>
        </w:rPr>
        <w:t xml:space="preserve"> be filled by bidder)</w:t>
      </w:r>
    </w:p>
    <w:p w:rsidR="005315CF" w:rsidRPr="00D92126" w:rsidRDefault="005315CF" w:rsidP="00D92126">
      <w:pPr>
        <w:jc w:val="both"/>
        <w:rPr>
          <w:rFonts w:ascii="Century Gothic" w:hAnsi="Century Gothic" w:cs="Arial"/>
        </w:rPr>
      </w:pPr>
    </w:p>
    <w:p w:rsidR="005315CF" w:rsidRPr="00D92126" w:rsidRDefault="00FE3C87" w:rsidP="00D92126">
      <w:pPr>
        <w:spacing w:line="480" w:lineRule="auto"/>
        <w:jc w:val="both"/>
        <w:rPr>
          <w:rFonts w:ascii="Century Gothic" w:hAnsi="Century Gothic" w:cs="Arial"/>
        </w:rPr>
      </w:pPr>
      <w:r w:rsidRPr="00D92126">
        <w:rPr>
          <w:rFonts w:ascii="Century Gothic" w:hAnsi="Century Gothic" w:cs="Arial"/>
        </w:rPr>
        <w:t xml:space="preserve">Bidder </w:t>
      </w:r>
      <w:r w:rsidR="009F4500">
        <w:rPr>
          <w:rFonts w:ascii="Century Gothic" w:hAnsi="Century Gothic" w:cs="Arial"/>
        </w:rPr>
        <w:t>Name: __________________</w:t>
      </w:r>
      <w:r w:rsidR="009F4500">
        <w:rPr>
          <w:rFonts w:ascii="Century Gothic" w:hAnsi="Century Gothic" w:cs="Arial"/>
        </w:rPr>
        <w:tab/>
      </w:r>
      <w:r w:rsidR="009F4500">
        <w:rPr>
          <w:rFonts w:ascii="Century Gothic" w:hAnsi="Century Gothic" w:cs="Arial"/>
        </w:rPr>
        <w:tab/>
      </w:r>
      <w:r w:rsidR="005315CF" w:rsidRPr="00D92126">
        <w:rPr>
          <w:rFonts w:ascii="Century Gothic" w:hAnsi="Century Gothic" w:cs="Arial"/>
        </w:rPr>
        <w:t>CNIC No</w:t>
      </w:r>
      <w:r w:rsidR="007E5CA6">
        <w:rPr>
          <w:rFonts w:ascii="Century Gothic" w:hAnsi="Century Gothic" w:cs="Arial"/>
        </w:rPr>
        <w:t xml:space="preserve">. </w:t>
      </w:r>
      <w:r w:rsidR="005315CF" w:rsidRPr="00D92126">
        <w:rPr>
          <w:rFonts w:ascii="Century Gothic" w:hAnsi="Century Gothic" w:cs="Arial"/>
        </w:rPr>
        <w:t>_______________________</w:t>
      </w:r>
    </w:p>
    <w:p w:rsidR="009F4500" w:rsidRDefault="009F4500" w:rsidP="00D92126">
      <w:pPr>
        <w:spacing w:line="480" w:lineRule="auto"/>
        <w:jc w:val="both"/>
        <w:rPr>
          <w:rFonts w:ascii="Century Gothic" w:hAnsi="Century Gothic" w:cs="Arial"/>
        </w:rPr>
      </w:pPr>
    </w:p>
    <w:p w:rsidR="00D45F83" w:rsidRPr="00D92126" w:rsidRDefault="005315CF" w:rsidP="00D92126">
      <w:pPr>
        <w:spacing w:line="480" w:lineRule="auto"/>
        <w:jc w:val="both"/>
        <w:rPr>
          <w:rFonts w:ascii="Century Gothic" w:hAnsi="Century Gothic" w:cs="Arial"/>
        </w:rPr>
      </w:pPr>
      <w:r w:rsidRPr="00D92126">
        <w:rPr>
          <w:rFonts w:ascii="Century Gothic" w:hAnsi="Century Gothic" w:cs="Arial"/>
        </w:rPr>
        <w:t>Designation:</w:t>
      </w:r>
      <w:r w:rsidR="009F4500">
        <w:rPr>
          <w:rFonts w:ascii="Century Gothic" w:hAnsi="Century Gothic" w:cs="Arial"/>
        </w:rPr>
        <w:t xml:space="preserve"> ___________________</w:t>
      </w:r>
      <w:r w:rsidR="009F4500">
        <w:rPr>
          <w:rFonts w:ascii="Century Gothic" w:hAnsi="Century Gothic" w:cs="Arial"/>
        </w:rPr>
        <w:tab/>
      </w:r>
      <w:r w:rsidR="009F4500">
        <w:rPr>
          <w:rFonts w:ascii="Century Gothic" w:hAnsi="Century Gothic" w:cs="Arial"/>
        </w:rPr>
        <w:tab/>
      </w:r>
      <w:r w:rsidRPr="00D92126">
        <w:rPr>
          <w:rFonts w:ascii="Century Gothic" w:hAnsi="Century Gothic" w:cs="Arial"/>
        </w:rPr>
        <w:t>Signature: _______________________</w:t>
      </w:r>
    </w:p>
    <w:p w:rsidR="009F4500" w:rsidRDefault="009F4500">
      <w:pPr>
        <w:rPr>
          <w:rFonts w:ascii="Century Gothic" w:hAnsi="Century Gothic"/>
          <w:b/>
          <w:u w:val="single"/>
        </w:rPr>
      </w:pPr>
      <w:r>
        <w:rPr>
          <w:rFonts w:ascii="Century Gothic" w:hAnsi="Century Gothic"/>
          <w:b/>
          <w:u w:val="single"/>
        </w:rPr>
        <w:br w:type="page"/>
      </w:r>
    </w:p>
    <w:p w:rsidR="00580A84" w:rsidRPr="00D92126" w:rsidRDefault="00580A84" w:rsidP="009F4500">
      <w:pPr>
        <w:spacing w:after="0"/>
        <w:jc w:val="center"/>
        <w:rPr>
          <w:rFonts w:ascii="Century Gothic" w:hAnsi="Century Gothic"/>
          <w:b/>
          <w:u w:val="single"/>
        </w:rPr>
      </w:pPr>
      <w:r w:rsidRPr="00D92126">
        <w:rPr>
          <w:rFonts w:ascii="Century Gothic" w:hAnsi="Century Gothic"/>
          <w:b/>
          <w:u w:val="single"/>
        </w:rPr>
        <w:lastRenderedPageBreak/>
        <w:t>BILL OF QUANTITIES</w:t>
      </w:r>
    </w:p>
    <w:p w:rsidR="001D15E1" w:rsidRPr="00D92126" w:rsidRDefault="001D15E1" w:rsidP="00D92126">
      <w:pPr>
        <w:spacing w:after="0"/>
        <w:jc w:val="both"/>
        <w:rPr>
          <w:rFonts w:ascii="Century Gothic" w:hAnsi="Century Gothic"/>
          <w:b/>
          <w:u w:val="single"/>
        </w:rPr>
      </w:pPr>
    </w:p>
    <w:tbl>
      <w:tblPr>
        <w:tblStyle w:val="TableGrid"/>
        <w:tblW w:w="9445" w:type="dxa"/>
        <w:tblLayout w:type="fixed"/>
        <w:tblLook w:val="04A0"/>
      </w:tblPr>
      <w:tblGrid>
        <w:gridCol w:w="648"/>
        <w:gridCol w:w="2610"/>
        <w:gridCol w:w="4927"/>
        <w:gridCol w:w="1260"/>
      </w:tblGrid>
      <w:tr w:rsidR="0039321A" w:rsidRPr="00D92126" w:rsidTr="00B16281">
        <w:trPr>
          <w:trHeight w:val="440"/>
        </w:trPr>
        <w:tc>
          <w:tcPr>
            <w:tcW w:w="9445" w:type="dxa"/>
            <w:gridSpan w:val="4"/>
            <w:shd w:val="clear" w:color="auto" w:fill="0D0D0D" w:themeFill="text1" w:themeFillTint="F2"/>
            <w:vAlign w:val="center"/>
          </w:tcPr>
          <w:p w:rsidR="0039321A" w:rsidRPr="00D92126" w:rsidRDefault="00C46CD0" w:rsidP="00C46CD0">
            <w:pPr>
              <w:pStyle w:val="ListParagraph"/>
              <w:numPr>
                <w:ilvl w:val="0"/>
                <w:numId w:val="13"/>
              </w:numPr>
              <w:ind w:hanging="720"/>
              <w:jc w:val="both"/>
              <w:rPr>
                <w:rFonts w:ascii="Century Gothic" w:hAnsi="Century Gothic"/>
                <w:b/>
              </w:rPr>
            </w:pPr>
            <w:r>
              <w:rPr>
                <w:rFonts w:ascii="Century Gothic" w:hAnsi="Century Gothic"/>
                <w:b/>
              </w:rPr>
              <w:t>Furniture &amp; Fixtures</w:t>
            </w:r>
            <w:r w:rsidR="0050742A" w:rsidRPr="00D92126">
              <w:rPr>
                <w:rFonts w:ascii="Century Gothic" w:hAnsi="Century Gothic"/>
                <w:b/>
              </w:rPr>
              <w:t xml:space="preserve"> required for </w:t>
            </w:r>
            <w:r w:rsidR="00D271C3">
              <w:rPr>
                <w:rFonts w:ascii="Century Gothic" w:hAnsi="Century Gothic"/>
                <w:b/>
              </w:rPr>
              <w:t xml:space="preserve">KIU </w:t>
            </w:r>
            <w:proofErr w:type="spellStart"/>
            <w:r w:rsidR="00D271C3">
              <w:rPr>
                <w:rFonts w:ascii="Century Gothic" w:hAnsi="Century Gothic"/>
                <w:b/>
              </w:rPr>
              <w:t>Hunza</w:t>
            </w:r>
            <w:proofErr w:type="spellEnd"/>
            <w:r w:rsidR="00D271C3">
              <w:rPr>
                <w:rFonts w:ascii="Century Gothic" w:hAnsi="Century Gothic"/>
                <w:b/>
              </w:rPr>
              <w:t xml:space="preserve"> Campus</w:t>
            </w:r>
            <w:r w:rsidR="002D2E13" w:rsidRPr="00D92126">
              <w:rPr>
                <w:rFonts w:ascii="Century Gothic" w:hAnsi="Century Gothic"/>
                <w:b/>
              </w:rPr>
              <w:t xml:space="preserve"> </w:t>
            </w:r>
          </w:p>
        </w:tc>
      </w:tr>
      <w:tr w:rsidR="0039321A" w:rsidRPr="00D92126" w:rsidTr="003656CD">
        <w:trPr>
          <w:trHeight w:val="413"/>
        </w:trPr>
        <w:tc>
          <w:tcPr>
            <w:tcW w:w="648" w:type="dxa"/>
            <w:shd w:val="clear" w:color="auto" w:fill="D9D9D9" w:themeFill="background1" w:themeFillShade="D9"/>
            <w:vAlign w:val="center"/>
          </w:tcPr>
          <w:p w:rsidR="0039321A" w:rsidRPr="00D92126" w:rsidRDefault="0039321A" w:rsidP="003656CD">
            <w:pPr>
              <w:jc w:val="center"/>
              <w:rPr>
                <w:rFonts w:ascii="Century Gothic" w:hAnsi="Century Gothic"/>
                <w:b/>
              </w:rPr>
            </w:pPr>
            <w:r w:rsidRPr="00D92126">
              <w:rPr>
                <w:rFonts w:ascii="Century Gothic" w:hAnsi="Century Gothic"/>
                <w:b/>
              </w:rPr>
              <w:t>S</w:t>
            </w:r>
            <w:r w:rsidR="00D271C3">
              <w:rPr>
                <w:rFonts w:ascii="Century Gothic" w:hAnsi="Century Gothic"/>
                <w:b/>
              </w:rPr>
              <w:t>r.</w:t>
            </w:r>
            <w:r w:rsidRPr="00D92126">
              <w:rPr>
                <w:rFonts w:ascii="Century Gothic" w:hAnsi="Century Gothic"/>
                <w:b/>
              </w:rPr>
              <w:t>#</w:t>
            </w:r>
          </w:p>
        </w:tc>
        <w:tc>
          <w:tcPr>
            <w:tcW w:w="2610" w:type="dxa"/>
            <w:shd w:val="clear" w:color="auto" w:fill="D9D9D9" w:themeFill="background1" w:themeFillShade="D9"/>
            <w:vAlign w:val="center"/>
          </w:tcPr>
          <w:p w:rsidR="0039321A" w:rsidRPr="00D92126" w:rsidRDefault="0039321A" w:rsidP="003656CD">
            <w:pPr>
              <w:jc w:val="center"/>
              <w:rPr>
                <w:rFonts w:ascii="Century Gothic" w:hAnsi="Century Gothic"/>
                <w:b/>
              </w:rPr>
            </w:pPr>
            <w:r w:rsidRPr="00D92126">
              <w:rPr>
                <w:rFonts w:ascii="Century Gothic" w:hAnsi="Century Gothic"/>
                <w:b/>
              </w:rPr>
              <w:t>Item</w:t>
            </w:r>
            <w:r w:rsidR="00D271C3">
              <w:rPr>
                <w:rFonts w:ascii="Century Gothic" w:hAnsi="Century Gothic"/>
                <w:b/>
              </w:rPr>
              <w:t>s Name</w:t>
            </w:r>
          </w:p>
        </w:tc>
        <w:tc>
          <w:tcPr>
            <w:tcW w:w="4927" w:type="dxa"/>
            <w:shd w:val="clear" w:color="auto" w:fill="D9D9D9" w:themeFill="background1" w:themeFillShade="D9"/>
            <w:vAlign w:val="center"/>
          </w:tcPr>
          <w:p w:rsidR="0039321A" w:rsidRPr="00D92126" w:rsidRDefault="0039321A" w:rsidP="003656CD">
            <w:pPr>
              <w:jc w:val="center"/>
              <w:rPr>
                <w:rFonts w:ascii="Century Gothic" w:hAnsi="Century Gothic"/>
                <w:b/>
              </w:rPr>
            </w:pPr>
            <w:r w:rsidRPr="00D92126">
              <w:rPr>
                <w:rFonts w:ascii="Century Gothic" w:hAnsi="Century Gothic"/>
                <w:b/>
              </w:rPr>
              <w:t>Specifications</w:t>
            </w:r>
          </w:p>
        </w:tc>
        <w:tc>
          <w:tcPr>
            <w:tcW w:w="1260" w:type="dxa"/>
            <w:shd w:val="clear" w:color="auto" w:fill="D9D9D9" w:themeFill="background1" w:themeFillShade="D9"/>
          </w:tcPr>
          <w:p w:rsidR="0039321A" w:rsidRPr="00D92126" w:rsidRDefault="0039321A" w:rsidP="003656CD">
            <w:pPr>
              <w:jc w:val="center"/>
              <w:rPr>
                <w:rFonts w:ascii="Century Gothic" w:hAnsi="Century Gothic"/>
                <w:b/>
              </w:rPr>
            </w:pPr>
            <w:r w:rsidRPr="00D92126">
              <w:rPr>
                <w:rFonts w:ascii="Century Gothic" w:hAnsi="Century Gothic"/>
                <w:b/>
              </w:rPr>
              <w:t>Quantity</w:t>
            </w:r>
          </w:p>
        </w:tc>
      </w:tr>
      <w:tr w:rsidR="00D271C3" w:rsidRPr="00D92126" w:rsidTr="00F30FE1">
        <w:trPr>
          <w:trHeight w:val="608"/>
        </w:trPr>
        <w:tc>
          <w:tcPr>
            <w:tcW w:w="648" w:type="dxa"/>
          </w:tcPr>
          <w:p w:rsidR="00D271C3" w:rsidRPr="00CD66A2" w:rsidRDefault="00D271C3" w:rsidP="003656CD">
            <w:pPr>
              <w:jc w:val="center"/>
              <w:rPr>
                <w:sz w:val="24"/>
                <w:szCs w:val="24"/>
              </w:rPr>
            </w:pPr>
            <w:r>
              <w:rPr>
                <w:sz w:val="24"/>
                <w:szCs w:val="24"/>
              </w:rPr>
              <w:t>1</w:t>
            </w:r>
          </w:p>
        </w:tc>
        <w:tc>
          <w:tcPr>
            <w:tcW w:w="2610" w:type="dxa"/>
          </w:tcPr>
          <w:p w:rsidR="00D271C3" w:rsidRPr="00CD66A2" w:rsidRDefault="00D271C3" w:rsidP="003656CD">
            <w:pPr>
              <w:rPr>
                <w:sz w:val="24"/>
                <w:szCs w:val="24"/>
              </w:rPr>
            </w:pPr>
            <w:r>
              <w:rPr>
                <w:sz w:val="24"/>
                <w:szCs w:val="24"/>
              </w:rPr>
              <w:t>Rostrum</w:t>
            </w:r>
          </w:p>
        </w:tc>
        <w:tc>
          <w:tcPr>
            <w:tcW w:w="4927" w:type="dxa"/>
          </w:tcPr>
          <w:p w:rsidR="003656CD" w:rsidRDefault="003656CD" w:rsidP="00BD3BA5">
            <w:pPr>
              <w:jc w:val="both"/>
              <w:rPr>
                <w:sz w:val="24"/>
                <w:szCs w:val="24"/>
              </w:rPr>
            </w:pPr>
            <w:r>
              <w:rPr>
                <w:sz w:val="24"/>
                <w:szCs w:val="24"/>
              </w:rPr>
              <w:t xml:space="preserve">30” </w:t>
            </w:r>
            <w:r>
              <w:rPr>
                <w:rFonts w:cstheme="minorHAnsi"/>
                <w:sz w:val="24"/>
                <w:szCs w:val="24"/>
              </w:rPr>
              <w:t>×</w:t>
            </w:r>
            <w:r>
              <w:rPr>
                <w:sz w:val="24"/>
                <w:szCs w:val="24"/>
              </w:rPr>
              <w:t xml:space="preserve"> 18” </w:t>
            </w:r>
            <w:r>
              <w:rPr>
                <w:rFonts w:cstheme="minorHAnsi"/>
                <w:sz w:val="24"/>
                <w:szCs w:val="24"/>
              </w:rPr>
              <w:t xml:space="preserve">× </w:t>
            </w:r>
            <w:r>
              <w:rPr>
                <w:sz w:val="24"/>
                <w:szCs w:val="24"/>
              </w:rPr>
              <w:t xml:space="preserve">48” </w:t>
            </w:r>
            <w:proofErr w:type="spellStart"/>
            <w:r>
              <w:rPr>
                <w:sz w:val="24"/>
                <w:szCs w:val="24"/>
              </w:rPr>
              <w:t>Dewdar</w:t>
            </w:r>
            <w:proofErr w:type="spellEnd"/>
            <w:r>
              <w:rPr>
                <w:sz w:val="24"/>
                <w:szCs w:val="24"/>
              </w:rPr>
              <w:t xml:space="preserve"> Wood Thickness 3”/4”</w:t>
            </w:r>
          </w:p>
          <w:p w:rsidR="0004178A" w:rsidRPr="00CD66A2" w:rsidRDefault="003656CD" w:rsidP="00BD3BA5">
            <w:pPr>
              <w:jc w:val="both"/>
              <w:rPr>
                <w:sz w:val="24"/>
                <w:szCs w:val="24"/>
              </w:rPr>
            </w:pPr>
            <w:r>
              <w:rPr>
                <w:sz w:val="24"/>
                <w:szCs w:val="24"/>
              </w:rPr>
              <w:t>As per Approved Sample</w:t>
            </w:r>
          </w:p>
        </w:tc>
        <w:tc>
          <w:tcPr>
            <w:tcW w:w="1260" w:type="dxa"/>
          </w:tcPr>
          <w:p w:rsidR="00D271C3" w:rsidRPr="00CD66A2" w:rsidRDefault="00D271C3" w:rsidP="003656CD">
            <w:pPr>
              <w:jc w:val="center"/>
              <w:rPr>
                <w:sz w:val="24"/>
                <w:szCs w:val="24"/>
              </w:rPr>
            </w:pPr>
            <w:r>
              <w:rPr>
                <w:sz w:val="24"/>
                <w:szCs w:val="24"/>
              </w:rPr>
              <w:t xml:space="preserve">06 </w:t>
            </w:r>
            <w:proofErr w:type="spellStart"/>
            <w:r>
              <w:rPr>
                <w:sz w:val="24"/>
                <w:szCs w:val="24"/>
              </w:rPr>
              <w:t>Nos</w:t>
            </w:r>
            <w:proofErr w:type="spellEnd"/>
          </w:p>
        </w:tc>
      </w:tr>
      <w:tr w:rsidR="00D271C3" w:rsidRPr="00D92126" w:rsidTr="00F30FE1">
        <w:trPr>
          <w:trHeight w:val="608"/>
        </w:trPr>
        <w:tc>
          <w:tcPr>
            <w:tcW w:w="648" w:type="dxa"/>
          </w:tcPr>
          <w:p w:rsidR="00D271C3" w:rsidRPr="00CD66A2" w:rsidRDefault="00D271C3" w:rsidP="003656CD">
            <w:pPr>
              <w:jc w:val="center"/>
              <w:rPr>
                <w:sz w:val="24"/>
                <w:szCs w:val="24"/>
              </w:rPr>
            </w:pPr>
            <w:r>
              <w:rPr>
                <w:sz w:val="24"/>
                <w:szCs w:val="24"/>
              </w:rPr>
              <w:t>2</w:t>
            </w:r>
          </w:p>
        </w:tc>
        <w:tc>
          <w:tcPr>
            <w:tcW w:w="2610" w:type="dxa"/>
          </w:tcPr>
          <w:p w:rsidR="00D271C3" w:rsidRPr="00CD66A2" w:rsidRDefault="00D271C3" w:rsidP="003656CD">
            <w:pPr>
              <w:rPr>
                <w:sz w:val="24"/>
                <w:szCs w:val="24"/>
              </w:rPr>
            </w:pPr>
            <w:r>
              <w:rPr>
                <w:sz w:val="24"/>
                <w:szCs w:val="24"/>
              </w:rPr>
              <w:t>Office Shelves</w:t>
            </w:r>
          </w:p>
        </w:tc>
        <w:tc>
          <w:tcPr>
            <w:tcW w:w="4927" w:type="dxa"/>
          </w:tcPr>
          <w:p w:rsidR="00965FB3" w:rsidRDefault="003656CD" w:rsidP="00BD3BA5">
            <w:pPr>
              <w:jc w:val="both"/>
              <w:rPr>
                <w:sz w:val="24"/>
                <w:szCs w:val="24"/>
              </w:rPr>
            </w:pPr>
            <w:r>
              <w:rPr>
                <w:sz w:val="24"/>
                <w:szCs w:val="24"/>
              </w:rPr>
              <w:t xml:space="preserve">3’ </w:t>
            </w:r>
            <w:r>
              <w:rPr>
                <w:rFonts w:cstheme="minorHAnsi"/>
                <w:sz w:val="24"/>
                <w:szCs w:val="24"/>
              </w:rPr>
              <w:t xml:space="preserve">× 6’ × 12’ </w:t>
            </w:r>
            <w:proofErr w:type="spellStart"/>
            <w:r>
              <w:rPr>
                <w:rFonts w:cstheme="minorHAnsi"/>
                <w:sz w:val="24"/>
                <w:szCs w:val="24"/>
              </w:rPr>
              <w:t>Dewdar</w:t>
            </w:r>
            <w:proofErr w:type="spellEnd"/>
            <w:r>
              <w:rPr>
                <w:rFonts w:cstheme="minorHAnsi"/>
                <w:sz w:val="24"/>
                <w:szCs w:val="24"/>
              </w:rPr>
              <w:t xml:space="preserve"> </w:t>
            </w:r>
            <w:r w:rsidR="007E5CA6">
              <w:rPr>
                <w:rFonts w:cstheme="minorHAnsi"/>
                <w:sz w:val="24"/>
                <w:szCs w:val="24"/>
              </w:rPr>
              <w:t>Veneer</w:t>
            </w:r>
            <w:r>
              <w:rPr>
                <w:rFonts w:cstheme="minorHAnsi"/>
                <w:sz w:val="24"/>
                <w:szCs w:val="24"/>
              </w:rPr>
              <w:t xml:space="preserve"> Board </w:t>
            </w:r>
            <w:r w:rsidR="00965FB3">
              <w:rPr>
                <w:sz w:val="24"/>
                <w:szCs w:val="24"/>
              </w:rPr>
              <w:t xml:space="preserve">Thickness 3”/4” </w:t>
            </w:r>
          </w:p>
          <w:p w:rsidR="00D271C3" w:rsidRPr="00CD66A2" w:rsidRDefault="00965FB3" w:rsidP="00BD3BA5">
            <w:pPr>
              <w:jc w:val="both"/>
              <w:rPr>
                <w:sz w:val="24"/>
                <w:szCs w:val="24"/>
              </w:rPr>
            </w:pPr>
            <w:r>
              <w:rPr>
                <w:sz w:val="24"/>
                <w:szCs w:val="24"/>
              </w:rPr>
              <w:t>As per Approved Sample</w:t>
            </w:r>
            <w:r>
              <w:rPr>
                <w:rFonts w:cstheme="minorHAnsi"/>
                <w:sz w:val="24"/>
                <w:szCs w:val="24"/>
              </w:rPr>
              <w:t xml:space="preserve"> </w:t>
            </w:r>
          </w:p>
        </w:tc>
        <w:tc>
          <w:tcPr>
            <w:tcW w:w="1260" w:type="dxa"/>
          </w:tcPr>
          <w:p w:rsidR="00D271C3" w:rsidRPr="00CD66A2" w:rsidRDefault="00D271C3" w:rsidP="003656CD">
            <w:pPr>
              <w:jc w:val="center"/>
              <w:rPr>
                <w:sz w:val="24"/>
                <w:szCs w:val="24"/>
              </w:rPr>
            </w:pPr>
            <w:r>
              <w:rPr>
                <w:sz w:val="24"/>
                <w:szCs w:val="24"/>
              </w:rPr>
              <w:t xml:space="preserve">20 </w:t>
            </w:r>
            <w:proofErr w:type="spellStart"/>
            <w:r>
              <w:rPr>
                <w:sz w:val="24"/>
                <w:szCs w:val="24"/>
              </w:rPr>
              <w:t>Nos</w:t>
            </w:r>
            <w:proofErr w:type="spellEnd"/>
          </w:p>
        </w:tc>
      </w:tr>
      <w:tr w:rsidR="00D271C3" w:rsidRPr="00D92126" w:rsidTr="00F30FE1">
        <w:trPr>
          <w:trHeight w:val="608"/>
        </w:trPr>
        <w:tc>
          <w:tcPr>
            <w:tcW w:w="648" w:type="dxa"/>
          </w:tcPr>
          <w:p w:rsidR="00D271C3" w:rsidRPr="00CD66A2" w:rsidRDefault="00D271C3" w:rsidP="003656CD">
            <w:pPr>
              <w:jc w:val="center"/>
              <w:rPr>
                <w:sz w:val="24"/>
                <w:szCs w:val="24"/>
              </w:rPr>
            </w:pPr>
            <w:r>
              <w:rPr>
                <w:sz w:val="24"/>
                <w:szCs w:val="24"/>
              </w:rPr>
              <w:t>3</w:t>
            </w:r>
          </w:p>
        </w:tc>
        <w:tc>
          <w:tcPr>
            <w:tcW w:w="2610" w:type="dxa"/>
          </w:tcPr>
          <w:p w:rsidR="00D271C3" w:rsidRPr="00CD66A2" w:rsidRDefault="000F3982" w:rsidP="003656CD">
            <w:pPr>
              <w:rPr>
                <w:sz w:val="24"/>
                <w:szCs w:val="24"/>
              </w:rPr>
            </w:pPr>
            <w:r>
              <w:rPr>
                <w:sz w:val="24"/>
                <w:szCs w:val="24"/>
              </w:rPr>
              <w:t xml:space="preserve">Carpet (In </w:t>
            </w:r>
            <w:proofErr w:type="spellStart"/>
            <w:r>
              <w:rPr>
                <w:sz w:val="24"/>
                <w:szCs w:val="24"/>
              </w:rPr>
              <w:t>Sft</w:t>
            </w:r>
            <w:proofErr w:type="spellEnd"/>
            <w:r>
              <w:rPr>
                <w:sz w:val="24"/>
                <w:szCs w:val="24"/>
              </w:rPr>
              <w:t>)</w:t>
            </w:r>
          </w:p>
        </w:tc>
        <w:tc>
          <w:tcPr>
            <w:tcW w:w="4927" w:type="dxa"/>
          </w:tcPr>
          <w:p w:rsidR="000F3982" w:rsidRDefault="000F3982" w:rsidP="00BD3BA5">
            <w:pPr>
              <w:jc w:val="both"/>
              <w:rPr>
                <w:sz w:val="24"/>
                <w:szCs w:val="24"/>
              </w:rPr>
            </w:pPr>
            <w:r>
              <w:rPr>
                <w:sz w:val="24"/>
                <w:szCs w:val="24"/>
              </w:rPr>
              <w:t xml:space="preserve">Twin </w:t>
            </w:r>
            <w:r w:rsidR="00D271C3">
              <w:rPr>
                <w:sz w:val="24"/>
                <w:szCs w:val="24"/>
              </w:rPr>
              <w:t>Carpet</w:t>
            </w:r>
            <w:r w:rsidR="00746D9A">
              <w:rPr>
                <w:sz w:val="24"/>
                <w:szCs w:val="24"/>
              </w:rPr>
              <w:t xml:space="preserve"> </w:t>
            </w:r>
          </w:p>
          <w:p w:rsidR="00D271C3" w:rsidRPr="00CD66A2" w:rsidRDefault="000F3982" w:rsidP="000F3982">
            <w:pPr>
              <w:jc w:val="both"/>
              <w:rPr>
                <w:sz w:val="24"/>
                <w:szCs w:val="24"/>
              </w:rPr>
            </w:pPr>
            <w:r>
              <w:rPr>
                <w:sz w:val="24"/>
                <w:szCs w:val="24"/>
              </w:rPr>
              <w:t>As per Approved Sample</w:t>
            </w:r>
          </w:p>
        </w:tc>
        <w:tc>
          <w:tcPr>
            <w:tcW w:w="1260" w:type="dxa"/>
          </w:tcPr>
          <w:p w:rsidR="00D271C3" w:rsidRPr="00CD66A2" w:rsidRDefault="00D271C3" w:rsidP="003656CD">
            <w:pPr>
              <w:jc w:val="center"/>
              <w:rPr>
                <w:sz w:val="24"/>
                <w:szCs w:val="24"/>
              </w:rPr>
            </w:pPr>
            <w:r>
              <w:rPr>
                <w:sz w:val="24"/>
                <w:szCs w:val="24"/>
              </w:rPr>
              <w:t xml:space="preserve">1500 </w:t>
            </w:r>
            <w:proofErr w:type="spellStart"/>
            <w:r>
              <w:rPr>
                <w:sz w:val="24"/>
                <w:szCs w:val="24"/>
              </w:rPr>
              <w:t>sft</w:t>
            </w:r>
            <w:proofErr w:type="spellEnd"/>
          </w:p>
        </w:tc>
      </w:tr>
      <w:tr w:rsidR="00D271C3" w:rsidRPr="00D92126" w:rsidTr="00F30FE1">
        <w:trPr>
          <w:trHeight w:val="608"/>
        </w:trPr>
        <w:tc>
          <w:tcPr>
            <w:tcW w:w="648" w:type="dxa"/>
          </w:tcPr>
          <w:p w:rsidR="00D271C3" w:rsidRPr="00CD66A2" w:rsidRDefault="00D271C3" w:rsidP="003656CD">
            <w:pPr>
              <w:jc w:val="center"/>
              <w:rPr>
                <w:sz w:val="24"/>
                <w:szCs w:val="24"/>
              </w:rPr>
            </w:pPr>
            <w:r>
              <w:rPr>
                <w:sz w:val="24"/>
                <w:szCs w:val="24"/>
              </w:rPr>
              <w:t>4</w:t>
            </w:r>
          </w:p>
        </w:tc>
        <w:tc>
          <w:tcPr>
            <w:tcW w:w="2610" w:type="dxa"/>
          </w:tcPr>
          <w:p w:rsidR="00D271C3" w:rsidRPr="00CD66A2" w:rsidRDefault="00D271C3" w:rsidP="003656CD">
            <w:pPr>
              <w:rPr>
                <w:sz w:val="24"/>
                <w:szCs w:val="24"/>
              </w:rPr>
            </w:pPr>
            <w:r>
              <w:rPr>
                <w:sz w:val="24"/>
                <w:szCs w:val="24"/>
              </w:rPr>
              <w:t>Curtains with Accessories</w:t>
            </w:r>
          </w:p>
        </w:tc>
        <w:tc>
          <w:tcPr>
            <w:tcW w:w="4927" w:type="dxa"/>
          </w:tcPr>
          <w:p w:rsidR="00D271C3" w:rsidRPr="00CD66A2" w:rsidRDefault="007B1504" w:rsidP="00746D9A">
            <w:pPr>
              <w:jc w:val="both"/>
              <w:rPr>
                <w:sz w:val="24"/>
                <w:szCs w:val="24"/>
              </w:rPr>
            </w:pPr>
            <w:r>
              <w:rPr>
                <w:sz w:val="24"/>
                <w:szCs w:val="24"/>
              </w:rPr>
              <w:t>4</w:t>
            </w:r>
            <w:r w:rsidR="00746D9A">
              <w:rPr>
                <w:sz w:val="24"/>
                <w:szCs w:val="24"/>
              </w:rPr>
              <w:t>’</w:t>
            </w:r>
            <w:r>
              <w:rPr>
                <w:sz w:val="24"/>
                <w:szCs w:val="24"/>
              </w:rPr>
              <w:t xml:space="preserve"> </w:t>
            </w:r>
            <w:r>
              <w:rPr>
                <w:rFonts w:cstheme="minorHAnsi"/>
                <w:sz w:val="24"/>
                <w:szCs w:val="24"/>
              </w:rPr>
              <w:t xml:space="preserve">× </w:t>
            </w:r>
            <w:r>
              <w:rPr>
                <w:sz w:val="24"/>
                <w:szCs w:val="24"/>
              </w:rPr>
              <w:t>6</w:t>
            </w:r>
            <w:r w:rsidR="00746D9A">
              <w:rPr>
                <w:sz w:val="24"/>
                <w:szCs w:val="24"/>
              </w:rPr>
              <w:t>’ (</w:t>
            </w:r>
            <w:r w:rsidR="007E5CA6">
              <w:rPr>
                <w:sz w:val="24"/>
                <w:szCs w:val="24"/>
              </w:rPr>
              <w:t>ft.</w:t>
            </w:r>
            <w:r w:rsidR="00746D9A">
              <w:rPr>
                <w:sz w:val="24"/>
                <w:szCs w:val="24"/>
              </w:rPr>
              <w:t>)</w:t>
            </w:r>
            <w:r>
              <w:rPr>
                <w:sz w:val="24"/>
                <w:szCs w:val="24"/>
              </w:rPr>
              <w:t xml:space="preserve"> </w:t>
            </w:r>
            <w:r w:rsidR="00746D9A">
              <w:rPr>
                <w:sz w:val="24"/>
                <w:szCs w:val="24"/>
              </w:rPr>
              <w:t xml:space="preserve">Clothes </w:t>
            </w:r>
            <w:r w:rsidR="00D271C3">
              <w:rPr>
                <w:sz w:val="24"/>
                <w:szCs w:val="24"/>
              </w:rPr>
              <w:t>Curtains</w:t>
            </w:r>
            <w:r w:rsidR="00746D9A">
              <w:rPr>
                <w:sz w:val="24"/>
                <w:szCs w:val="24"/>
              </w:rPr>
              <w:t xml:space="preserve"> </w:t>
            </w:r>
          </w:p>
        </w:tc>
        <w:tc>
          <w:tcPr>
            <w:tcW w:w="1260" w:type="dxa"/>
          </w:tcPr>
          <w:p w:rsidR="00D271C3" w:rsidRPr="00CD66A2" w:rsidRDefault="00D271C3" w:rsidP="003656CD">
            <w:pPr>
              <w:jc w:val="center"/>
              <w:rPr>
                <w:sz w:val="24"/>
                <w:szCs w:val="24"/>
              </w:rPr>
            </w:pPr>
            <w:r>
              <w:rPr>
                <w:sz w:val="24"/>
                <w:szCs w:val="24"/>
              </w:rPr>
              <w:t xml:space="preserve">50 </w:t>
            </w:r>
            <w:proofErr w:type="spellStart"/>
            <w:r>
              <w:rPr>
                <w:sz w:val="24"/>
                <w:szCs w:val="24"/>
              </w:rPr>
              <w:t>Nos</w:t>
            </w:r>
            <w:proofErr w:type="spellEnd"/>
          </w:p>
        </w:tc>
      </w:tr>
      <w:tr w:rsidR="00D271C3" w:rsidRPr="00D92126" w:rsidTr="00F30FE1">
        <w:trPr>
          <w:trHeight w:val="608"/>
        </w:trPr>
        <w:tc>
          <w:tcPr>
            <w:tcW w:w="648" w:type="dxa"/>
          </w:tcPr>
          <w:p w:rsidR="00D271C3" w:rsidRPr="00CD66A2" w:rsidRDefault="00D271C3" w:rsidP="003656CD">
            <w:pPr>
              <w:jc w:val="center"/>
              <w:rPr>
                <w:sz w:val="24"/>
                <w:szCs w:val="24"/>
              </w:rPr>
            </w:pPr>
            <w:r>
              <w:rPr>
                <w:sz w:val="24"/>
                <w:szCs w:val="24"/>
              </w:rPr>
              <w:t>5</w:t>
            </w:r>
          </w:p>
        </w:tc>
        <w:tc>
          <w:tcPr>
            <w:tcW w:w="2610" w:type="dxa"/>
          </w:tcPr>
          <w:p w:rsidR="00D271C3" w:rsidRPr="00CD66A2" w:rsidRDefault="00D271C3" w:rsidP="003656CD">
            <w:pPr>
              <w:rPr>
                <w:sz w:val="24"/>
                <w:szCs w:val="24"/>
              </w:rPr>
            </w:pPr>
            <w:r>
              <w:rPr>
                <w:sz w:val="24"/>
                <w:szCs w:val="24"/>
              </w:rPr>
              <w:t>Visiting Chairs</w:t>
            </w:r>
          </w:p>
        </w:tc>
        <w:tc>
          <w:tcPr>
            <w:tcW w:w="4927" w:type="dxa"/>
          </w:tcPr>
          <w:p w:rsidR="00D271C3" w:rsidRDefault="00965FB3" w:rsidP="00BD3BA5">
            <w:pPr>
              <w:jc w:val="both"/>
              <w:rPr>
                <w:sz w:val="24"/>
                <w:szCs w:val="24"/>
              </w:rPr>
            </w:pPr>
            <w:r>
              <w:rPr>
                <w:sz w:val="24"/>
                <w:szCs w:val="24"/>
              </w:rPr>
              <w:t xml:space="preserve">Wooden </w:t>
            </w:r>
            <w:proofErr w:type="spellStart"/>
            <w:r>
              <w:rPr>
                <w:sz w:val="24"/>
                <w:szCs w:val="24"/>
              </w:rPr>
              <w:t>Dewdar</w:t>
            </w:r>
            <w:proofErr w:type="spellEnd"/>
            <w:r>
              <w:rPr>
                <w:sz w:val="24"/>
                <w:szCs w:val="24"/>
              </w:rPr>
              <w:t xml:space="preserve"> Seat C</w:t>
            </w:r>
            <w:r w:rsidRPr="00965FB3">
              <w:rPr>
                <w:sz w:val="24"/>
                <w:szCs w:val="24"/>
              </w:rPr>
              <w:t>ushion</w:t>
            </w:r>
            <w:r>
              <w:rPr>
                <w:sz w:val="24"/>
                <w:szCs w:val="24"/>
              </w:rPr>
              <w:t xml:space="preserve"> 2” Foam Back Wooden </w:t>
            </w:r>
            <w:proofErr w:type="spellStart"/>
            <w:r>
              <w:rPr>
                <w:sz w:val="24"/>
                <w:szCs w:val="24"/>
              </w:rPr>
              <w:t>Plength</w:t>
            </w:r>
            <w:proofErr w:type="spellEnd"/>
            <w:r>
              <w:rPr>
                <w:sz w:val="24"/>
                <w:szCs w:val="24"/>
              </w:rPr>
              <w:t xml:space="preserve"> S</w:t>
            </w:r>
            <w:r w:rsidRPr="00965FB3">
              <w:rPr>
                <w:sz w:val="24"/>
                <w:szCs w:val="24"/>
              </w:rPr>
              <w:t>ize 42”</w:t>
            </w:r>
            <w:r>
              <w:rPr>
                <w:sz w:val="24"/>
                <w:szCs w:val="24"/>
              </w:rPr>
              <w:t xml:space="preserve"> </w:t>
            </w:r>
            <w:r w:rsidRPr="00965FB3">
              <w:rPr>
                <w:sz w:val="24"/>
                <w:szCs w:val="24"/>
              </w:rPr>
              <w:t>x</w:t>
            </w:r>
            <w:r>
              <w:rPr>
                <w:sz w:val="24"/>
                <w:szCs w:val="24"/>
              </w:rPr>
              <w:t xml:space="preserve"> </w:t>
            </w:r>
            <w:r w:rsidRPr="00965FB3">
              <w:rPr>
                <w:sz w:val="24"/>
                <w:szCs w:val="24"/>
              </w:rPr>
              <w:t>18”</w:t>
            </w:r>
            <w:r>
              <w:rPr>
                <w:sz w:val="24"/>
                <w:szCs w:val="24"/>
              </w:rPr>
              <w:t xml:space="preserve"> </w:t>
            </w:r>
            <w:r w:rsidRPr="00965FB3">
              <w:rPr>
                <w:sz w:val="24"/>
                <w:szCs w:val="24"/>
              </w:rPr>
              <w:t>x</w:t>
            </w:r>
            <w:r>
              <w:rPr>
                <w:sz w:val="24"/>
                <w:szCs w:val="24"/>
              </w:rPr>
              <w:t xml:space="preserve"> 17” with Increase 1 </w:t>
            </w:r>
            <w:r w:rsidR="007B1504">
              <w:rPr>
                <w:sz w:val="24"/>
                <w:szCs w:val="24"/>
              </w:rPr>
              <w:t>I</w:t>
            </w:r>
            <w:r>
              <w:rPr>
                <w:sz w:val="24"/>
                <w:szCs w:val="24"/>
              </w:rPr>
              <w:t>nch Arm S</w:t>
            </w:r>
            <w:r w:rsidRPr="00965FB3">
              <w:rPr>
                <w:sz w:val="24"/>
                <w:szCs w:val="24"/>
              </w:rPr>
              <w:t>ize</w:t>
            </w:r>
          </w:p>
          <w:p w:rsidR="007B1504" w:rsidRPr="00CD66A2" w:rsidRDefault="007B1504" w:rsidP="00BD3BA5">
            <w:pPr>
              <w:jc w:val="both"/>
              <w:rPr>
                <w:sz w:val="24"/>
                <w:szCs w:val="24"/>
              </w:rPr>
            </w:pPr>
            <w:r>
              <w:rPr>
                <w:sz w:val="24"/>
                <w:szCs w:val="24"/>
              </w:rPr>
              <w:t>As per Approved Sample</w:t>
            </w:r>
          </w:p>
        </w:tc>
        <w:tc>
          <w:tcPr>
            <w:tcW w:w="1260" w:type="dxa"/>
          </w:tcPr>
          <w:p w:rsidR="00D271C3" w:rsidRPr="00CD66A2" w:rsidRDefault="00D271C3" w:rsidP="003656CD">
            <w:pPr>
              <w:jc w:val="center"/>
              <w:rPr>
                <w:sz w:val="24"/>
                <w:szCs w:val="24"/>
              </w:rPr>
            </w:pPr>
            <w:r>
              <w:rPr>
                <w:sz w:val="24"/>
                <w:szCs w:val="24"/>
              </w:rPr>
              <w:t xml:space="preserve">20 </w:t>
            </w:r>
            <w:proofErr w:type="spellStart"/>
            <w:r>
              <w:rPr>
                <w:sz w:val="24"/>
                <w:szCs w:val="24"/>
              </w:rPr>
              <w:t>Nos</w:t>
            </w:r>
            <w:proofErr w:type="spellEnd"/>
          </w:p>
        </w:tc>
      </w:tr>
      <w:tr w:rsidR="00D271C3" w:rsidRPr="00D92126" w:rsidTr="00F30FE1">
        <w:trPr>
          <w:trHeight w:val="608"/>
        </w:trPr>
        <w:tc>
          <w:tcPr>
            <w:tcW w:w="648" w:type="dxa"/>
          </w:tcPr>
          <w:p w:rsidR="00D271C3" w:rsidRPr="00CD66A2" w:rsidRDefault="00D271C3" w:rsidP="003656CD">
            <w:pPr>
              <w:jc w:val="center"/>
              <w:rPr>
                <w:sz w:val="24"/>
                <w:szCs w:val="24"/>
              </w:rPr>
            </w:pPr>
            <w:r>
              <w:rPr>
                <w:sz w:val="24"/>
                <w:szCs w:val="24"/>
              </w:rPr>
              <w:t>6</w:t>
            </w:r>
          </w:p>
        </w:tc>
        <w:tc>
          <w:tcPr>
            <w:tcW w:w="2610" w:type="dxa"/>
          </w:tcPr>
          <w:p w:rsidR="00D271C3" w:rsidRPr="00CD66A2" w:rsidRDefault="00D271C3" w:rsidP="003656CD">
            <w:pPr>
              <w:rPr>
                <w:sz w:val="24"/>
                <w:szCs w:val="24"/>
              </w:rPr>
            </w:pPr>
            <w:r>
              <w:rPr>
                <w:sz w:val="24"/>
                <w:szCs w:val="24"/>
              </w:rPr>
              <w:t>Table Tennis with all Accessories</w:t>
            </w:r>
          </w:p>
        </w:tc>
        <w:tc>
          <w:tcPr>
            <w:tcW w:w="4927" w:type="dxa"/>
          </w:tcPr>
          <w:p w:rsidR="00D271C3" w:rsidRPr="00CD66A2" w:rsidRDefault="00D271C3" w:rsidP="00296B2F">
            <w:pPr>
              <w:jc w:val="both"/>
              <w:rPr>
                <w:sz w:val="24"/>
                <w:szCs w:val="24"/>
              </w:rPr>
            </w:pPr>
            <w:r>
              <w:rPr>
                <w:sz w:val="24"/>
                <w:szCs w:val="24"/>
              </w:rPr>
              <w:t xml:space="preserve">Table tennis </w:t>
            </w:r>
            <w:r w:rsidR="00296B2F">
              <w:rPr>
                <w:sz w:val="24"/>
                <w:szCs w:val="24"/>
              </w:rPr>
              <w:t xml:space="preserve">Standard Size </w:t>
            </w:r>
            <w:r>
              <w:rPr>
                <w:sz w:val="24"/>
                <w:szCs w:val="24"/>
              </w:rPr>
              <w:t xml:space="preserve">with all </w:t>
            </w:r>
            <w:r w:rsidR="00296B2F">
              <w:rPr>
                <w:sz w:val="24"/>
                <w:szCs w:val="24"/>
              </w:rPr>
              <w:t>A</w:t>
            </w:r>
            <w:r>
              <w:rPr>
                <w:sz w:val="24"/>
                <w:szCs w:val="24"/>
              </w:rPr>
              <w:t>ccessories</w:t>
            </w:r>
          </w:p>
        </w:tc>
        <w:tc>
          <w:tcPr>
            <w:tcW w:w="1260" w:type="dxa"/>
          </w:tcPr>
          <w:p w:rsidR="00D271C3" w:rsidRPr="00CD66A2" w:rsidRDefault="00D271C3" w:rsidP="003656CD">
            <w:pPr>
              <w:jc w:val="center"/>
              <w:rPr>
                <w:sz w:val="24"/>
                <w:szCs w:val="24"/>
              </w:rPr>
            </w:pPr>
            <w:r>
              <w:rPr>
                <w:sz w:val="24"/>
                <w:szCs w:val="24"/>
              </w:rPr>
              <w:t>02 Set</w:t>
            </w:r>
          </w:p>
        </w:tc>
      </w:tr>
      <w:tr w:rsidR="00D271C3" w:rsidRPr="00D92126" w:rsidTr="00F30FE1">
        <w:trPr>
          <w:trHeight w:val="608"/>
        </w:trPr>
        <w:tc>
          <w:tcPr>
            <w:tcW w:w="648" w:type="dxa"/>
          </w:tcPr>
          <w:p w:rsidR="00D271C3" w:rsidRPr="00CD66A2" w:rsidRDefault="00D271C3" w:rsidP="003656CD">
            <w:pPr>
              <w:jc w:val="center"/>
              <w:rPr>
                <w:sz w:val="24"/>
                <w:szCs w:val="24"/>
              </w:rPr>
            </w:pPr>
            <w:r>
              <w:rPr>
                <w:sz w:val="24"/>
                <w:szCs w:val="24"/>
              </w:rPr>
              <w:t>7</w:t>
            </w:r>
          </w:p>
        </w:tc>
        <w:tc>
          <w:tcPr>
            <w:tcW w:w="2610" w:type="dxa"/>
          </w:tcPr>
          <w:p w:rsidR="00D271C3" w:rsidRPr="00CD66A2" w:rsidRDefault="00D271C3" w:rsidP="003656CD">
            <w:pPr>
              <w:rPr>
                <w:sz w:val="24"/>
                <w:szCs w:val="24"/>
              </w:rPr>
            </w:pPr>
            <w:r>
              <w:rPr>
                <w:sz w:val="24"/>
                <w:szCs w:val="24"/>
              </w:rPr>
              <w:t>Security Torch</w:t>
            </w:r>
          </w:p>
        </w:tc>
        <w:tc>
          <w:tcPr>
            <w:tcW w:w="4927" w:type="dxa"/>
          </w:tcPr>
          <w:p w:rsidR="00D271C3" w:rsidRPr="00CD66A2" w:rsidRDefault="00D271C3" w:rsidP="00BD3BA5">
            <w:pPr>
              <w:jc w:val="both"/>
              <w:rPr>
                <w:sz w:val="24"/>
                <w:szCs w:val="24"/>
              </w:rPr>
            </w:pPr>
            <w:r>
              <w:rPr>
                <w:sz w:val="24"/>
                <w:szCs w:val="24"/>
              </w:rPr>
              <w:t>S</w:t>
            </w:r>
            <w:r w:rsidR="00296B2F">
              <w:rPr>
                <w:sz w:val="24"/>
                <w:szCs w:val="24"/>
              </w:rPr>
              <w:t>ecurity Torch, Best Q</w:t>
            </w:r>
            <w:r>
              <w:rPr>
                <w:sz w:val="24"/>
                <w:szCs w:val="24"/>
              </w:rPr>
              <w:t>uality</w:t>
            </w:r>
          </w:p>
        </w:tc>
        <w:tc>
          <w:tcPr>
            <w:tcW w:w="1260" w:type="dxa"/>
          </w:tcPr>
          <w:p w:rsidR="00D271C3" w:rsidRPr="00CD66A2" w:rsidRDefault="00D271C3" w:rsidP="003656CD">
            <w:pPr>
              <w:jc w:val="center"/>
              <w:rPr>
                <w:sz w:val="24"/>
                <w:szCs w:val="24"/>
              </w:rPr>
            </w:pPr>
            <w:r>
              <w:rPr>
                <w:sz w:val="24"/>
                <w:szCs w:val="24"/>
              </w:rPr>
              <w:t xml:space="preserve">04 </w:t>
            </w:r>
            <w:proofErr w:type="spellStart"/>
            <w:r>
              <w:rPr>
                <w:sz w:val="24"/>
                <w:szCs w:val="24"/>
              </w:rPr>
              <w:t>Nos</w:t>
            </w:r>
            <w:proofErr w:type="spellEnd"/>
          </w:p>
        </w:tc>
      </w:tr>
      <w:tr w:rsidR="00D271C3" w:rsidRPr="00D92126" w:rsidTr="00F30FE1">
        <w:trPr>
          <w:trHeight w:val="608"/>
        </w:trPr>
        <w:tc>
          <w:tcPr>
            <w:tcW w:w="648" w:type="dxa"/>
          </w:tcPr>
          <w:p w:rsidR="00D271C3" w:rsidRDefault="00D271C3" w:rsidP="003656CD">
            <w:pPr>
              <w:jc w:val="center"/>
              <w:rPr>
                <w:sz w:val="24"/>
                <w:szCs w:val="24"/>
              </w:rPr>
            </w:pPr>
            <w:r>
              <w:rPr>
                <w:sz w:val="24"/>
                <w:szCs w:val="24"/>
              </w:rPr>
              <w:t>8</w:t>
            </w:r>
          </w:p>
        </w:tc>
        <w:tc>
          <w:tcPr>
            <w:tcW w:w="2610" w:type="dxa"/>
          </w:tcPr>
          <w:p w:rsidR="00D271C3" w:rsidRPr="00CD66A2" w:rsidRDefault="00D271C3" w:rsidP="003656CD">
            <w:pPr>
              <w:rPr>
                <w:sz w:val="24"/>
                <w:szCs w:val="24"/>
              </w:rPr>
            </w:pPr>
            <w:r>
              <w:rPr>
                <w:sz w:val="24"/>
                <w:szCs w:val="24"/>
              </w:rPr>
              <w:t xml:space="preserve">Steel </w:t>
            </w:r>
            <w:proofErr w:type="spellStart"/>
            <w:r w:rsidR="00296B2F">
              <w:rPr>
                <w:sz w:val="24"/>
                <w:szCs w:val="24"/>
              </w:rPr>
              <w:t>Almirah</w:t>
            </w:r>
            <w:proofErr w:type="spellEnd"/>
            <w:r>
              <w:rPr>
                <w:sz w:val="24"/>
                <w:szCs w:val="24"/>
              </w:rPr>
              <w:t xml:space="preserve"> with Locker</w:t>
            </w:r>
          </w:p>
        </w:tc>
        <w:tc>
          <w:tcPr>
            <w:tcW w:w="4927" w:type="dxa"/>
          </w:tcPr>
          <w:p w:rsidR="00D271C3" w:rsidRDefault="00D271C3" w:rsidP="00BD3BA5">
            <w:pPr>
              <w:jc w:val="both"/>
              <w:rPr>
                <w:sz w:val="24"/>
                <w:szCs w:val="24"/>
              </w:rPr>
            </w:pPr>
            <w:r>
              <w:rPr>
                <w:sz w:val="24"/>
                <w:szCs w:val="24"/>
              </w:rPr>
              <w:t xml:space="preserve">Steel </w:t>
            </w:r>
            <w:proofErr w:type="spellStart"/>
            <w:r w:rsidR="00296B2F">
              <w:rPr>
                <w:sz w:val="24"/>
                <w:szCs w:val="24"/>
              </w:rPr>
              <w:t>Almirah</w:t>
            </w:r>
            <w:proofErr w:type="spellEnd"/>
            <w:r>
              <w:rPr>
                <w:sz w:val="24"/>
                <w:szCs w:val="24"/>
              </w:rPr>
              <w:t xml:space="preserve"> with Locker</w:t>
            </w:r>
            <w:r w:rsidR="00746D9A">
              <w:rPr>
                <w:sz w:val="24"/>
                <w:szCs w:val="24"/>
              </w:rPr>
              <w:t xml:space="preserve"> size 3’ </w:t>
            </w:r>
            <w:r w:rsidR="00746D9A" w:rsidRPr="004B52D1">
              <w:rPr>
                <w:sz w:val="24"/>
                <w:szCs w:val="24"/>
              </w:rPr>
              <w:t>x</w:t>
            </w:r>
            <w:r w:rsidR="00746D9A">
              <w:rPr>
                <w:sz w:val="24"/>
                <w:szCs w:val="24"/>
              </w:rPr>
              <w:t xml:space="preserve"> 6’ (</w:t>
            </w:r>
            <w:r w:rsidR="007E5CA6">
              <w:rPr>
                <w:sz w:val="24"/>
                <w:szCs w:val="24"/>
              </w:rPr>
              <w:t>ft.</w:t>
            </w:r>
            <w:r w:rsidR="00746D9A">
              <w:rPr>
                <w:sz w:val="24"/>
                <w:szCs w:val="24"/>
              </w:rPr>
              <w:t xml:space="preserve">) </w:t>
            </w:r>
          </w:p>
          <w:p w:rsidR="00746D9A" w:rsidRPr="00CD66A2" w:rsidRDefault="00746D9A" w:rsidP="00BD3BA5">
            <w:pPr>
              <w:jc w:val="both"/>
              <w:rPr>
                <w:sz w:val="24"/>
                <w:szCs w:val="24"/>
              </w:rPr>
            </w:pPr>
            <w:r>
              <w:rPr>
                <w:sz w:val="24"/>
                <w:szCs w:val="24"/>
              </w:rPr>
              <w:t>As per Approve Sample</w:t>
            </w:r>
          </w:p>
        </w:tc>
        <w:tc>
          <w:tcPr>
            <w:tcW w:w="1260" w:type="dxa"/>
          </w:tcPr>
          <w:p w:rsidR="00D271C3" w:rsidRPr="00CD66A2" w:rsidRDefault="00D271C3" w:rsidP="003656CD">
            <w:pPr>
              <w:jc w:val="center"/>
              <w:rPr>
                <w:sz w:val="24"/>
                <w:szCs w:val="24"/>
              </w:rPr>
            </w:pPr>
            <w:r>
              <w:rPr>
                <w:sz w:val="24"/>
                <w:szCs w:val="24"/>
              </w:rPr>
              <w:t xml:space="preserve">06 </w:t>
            </w:r>
            <w:proofErr w:type="spellStart"/>
            <w:r>
              <w:rPr>
                <w:sz w:val="24"/>
                <w:szCs w:val="24"/>
              </w:rPr>
              <w:t>Nos</w:t>
            </w:r>
            <w:proofErr w:type="spellEnd"/>
          </w:p>
        </w:tc>
      </w:tr>
      <w:tr w:rsidR="00D271C3" w:rsidRPr="00D92126" w:rsidTr="00F30FE1">
        <w:trPr>
          <w:trHeight w:val="608"/>
        </w:trPr>
        <w:tc>
          <w:tcPr>
            <w:tcW w:w="648" w:type="dxa"/>
          </w:tcPr>
          <w:p w:rsidR="00D271C3" w:rsidRDefault="00D271C3" w:rsidP="003656CD">
            <w:pPr>
              <w:jc w:val="center"/>
              <w:rPr>
                <w:sz w:val="24"/>
                <w:szCs w:val="24"/>
              </w:rPr>
            </w:pPr>
            <w:r>
              <w:rPr>
                <w:sz w:val="24"/>
                <w:szCs w:val="24"/>
              </w:rPr>
              <w:t>9</w:t>
            </w:r>
          </w:p>
        </w:tc>
        <w:tc>
          <w:tcPr>
            <w:tcW w:w="2610" w:type="dxa"/>
          </w:tcPr>
          <w:p w:rsidR="00D271C3" w:rsidRPr="00CD66A2" w:rsidRDefault="00D271C3" w:rsidP="003656CD">
            <w:pPr>
              <w:rPr>
                <w:sz w:val="24"/>
                <w:szCs w:val="24"/>
              </w:rPr>
            </w:pPr>
            <w:r>
              <w:rPr>
                <w:sz w:val="24"/>
                <w:szCs w:val="24"/>
              </w:rPr>
              <w:t>Sofa Set</w:t>
            </w:r>
          </w:p>
        </w:tc>
        <w:tc>
          <w:tcPr>
            <w:tcW w:w="4927" w:type="dxa"/>
          </w:tcPr>
          <w:p w:rsidR="00D271C3" w:rsidRPr="00CD66A2" w:rsidRDefault="00D271C3" w:rsidP="00296B2F">
            <w:pPr>
              <w:jc w:val="both"/>
              <w:rPr>
                <w:sz w:val="24"/>
                <w:szCs w:val="24"/>
              </w:rPr>
            </w:pPr>
            <w:r>
              <w:rPr>
                <w:sz w:val="24"/>
                <w:szCs w:val="24"/>
              </w:rPr>
              <w:t>S</w:t>
            </w:r>
            <w:r w:rsidR="00296B2F">
              <w:rPr>
                <w:sz w:val="24"/>
                <w:szCs w:val="24"/>
              </w:rPr>
              <w:t xml:space="preserve">ofa Set (Seven </w:t>
            </w:r>
            <w:proofErr w:type="spellStart"/>
            <w:r w:rsidR="00296B2F">
              <w:rPr>
                <w:sz w:val="24"/>
                <w:szCs w:val="24"/>
              </w:rPr>
              <w:t>S</w:t>
            </w:r>
            <w:r>
              <w:rPr>
                <w:sz w:val="24"/>
                <w:szCs w:val="24"/>
              </w:rPr>
              <w:t>eater</w:t>
            </w:r>
            <w:proofErr w:type="spellEnd"/>
            <w:r>
              <w:rPr>
                <w:sz w:val="24"/>
                <w:szCs w:val="24"/>
              </w:rPr>
              <w:t>)</w:t>
            </w:r>
            <w:r w:rsidR="00296B2F">
              <w:rPr>
                <w:sz w:val="24"/>
                <w:szCs w:val="24"/>
              </w:rPr>
              <w:t xml:space="preserve"> Medium Size </w:t>
            </w:r>
          </w:p>
        </w:tc>
        <w:tc>
          <w:tcPr>
            <w:tcW w:w="1260" w:type="dxa"/>
          </w:tcPr>
          <w:p w:rsidR="00D271C3" w:rsidRPr="00CD66A2" w:rsidRDefault="00D271C3" w:rsidP="003656CD">
            <w:pPr>
              <w:jc w:val="center"/>
              <w:rPr>
                <w:sz w:val="24"/>
                <w:szCs w:val="24"/>
              </w:rPr>
            </w:pPr>
            <w:r>
              <w:rPr>
                <w:sz w:val="24"/>
                <w:szCs w:val="24"/>
              </w:rPr>
              <w:t>01 Set</w:t>
            </w:r>
          </w:p>
        </w:tc>
      </w:tr>
      <w:tr w:rsidR="00D271C3" w:rsidRPr="00D92126" w:rsidTr="00F30FE1">
        <w:trPr>
          <w:trHeight w:val="608"/>
        </w:trPr>
        <w:tc>
          <w:tcPr>
            <w:tcW w:w="648" w:type="dxa"/>
          </w:tcPr>
          <w:p w:rsidR="00D271C3" w:rsidRDefault="00D271C3" w:rsidP="003656CD">
            <w:pPr>
              <w:jc w:val="center"/>
              <w:rPr>
                <w:sz w:val="24"/>
                <w:szCs w:val="24"/>
              </w:rPr>
            </w:pPr>
            <w:r>
              <w:rPr>
                <w:sz w:val="24"/>
                <w:szCs w:val="24"/>
              </w:rPr>
              <w:t>10</w:t>
            </w:r>
          </w:p>
        </w:tc>
        <w:tc>
          <w:tcPr>
            <w:tcW w:w="2610" w:type="dxa"/>
          </w:tcPr>
          <w:p w:rsidR="00D271C3" w:rsidRPr="00CD66A2" w:rsidRDefault="00D271C3" w:rsidP="003656CD">
            <w:pPr>
              <w:rPr>
                <w:sz w:val="24"/>
                <w:szCs w:val="24"/>
              </w:rPr>
            </w:pPr>
            <w:r>
              <w:rPr>
                <w:sz w:val="24"/>
                <w:szCs w:val="24"/>
              </w:rPr>
              <w:t>Student Sitting Benches</w:t>
            </w:r>
          </w:p>
        </w:tc>
        <w:tc>
          <w:tcPr>
            <w:tcW w:w="4927" w:type="dxa"/>
          </w:tcPr>
          <w:p w:rsidR="0095482E" w:rsidRDefault="00D271C3" w:rsidP="00BD3BA5">
            <w:pPr>
              <w:jc w:val="both"/>
              <w:rPr>
                <w:sz w:val="24"/>
                <w:szCs w:val="24"/>
              </w:rPr>
            </w:pPr>
            <w:r>
              <w:rPr>
                <w:sz w:val="24"/>
                <w:szCs w:val="24"/>
              </w:rPr>
              <w:t>S</w:t>
            </w:r>
            <w:r w:rsidR="0095482E">
              <w:rPr>
                <w:sz w:val="24"/>
                <w:szCs w:val="24"/>
              </w:rPr>
              <w:t>tudent Sitting Bench</w:t>
            </w:r>
          </w:p>
          <w:p w:rsidR="00D271C3" w:rsidRPr="00CD66A2" w:rsidRDefault="0095482E" w:rsidP="0095482E">
            <w:pPr>
              <w:jc w:val="both"/>
              <w:rPr>
                <w:sz w:val="24"/>
                <w:szCs w:val="24"/>
              </w:rPr>
            </w:pPr>
            <w:r>
              <w:rPr>
                <w:sz w:val="24"/>
                <w:szCs w:val="24"/>
              </w:rPr>
              <w:t>As per Approved Sample</w:t>
            </w:r>
          </w:p>
        </w:tc>
        <w:tc>
          <w:tcPr>
            <w:tcW w:w="1260" w:type="dxa"/>
          </w:tcPr>
          <w:p w:rsidR="00D271C3" w:rsidRPr="00CD66A2" w:rsidRDefault="00D271C3" w:rsidP="003656CD">
            <w:pPr>
              <w:jc w:val="center"/>
              <w:rPr>
                <w:sz w:val="24"/>
                <w:szCs w:val="24"/>
              </w:rPr>
            </w:pPr>
            <w:r>
              <w:rPr>
                <w:sz w:val="24"/>
                <w:szCs w:val="24"/>
              </w:rPr>
              <w:t xml:space="preserve">20 </w:t>
            </w:r>
            <w:proofErr w:type="spellStart"/>
            <w:r>
              <w:rPr>
                <w:sz w:val="24"/>
                <w:szCs w:val="24"/>
              </w:rPr>
              <w:t>Nos</w:t>
            </w:r>
            <w:proofErr w:type="spellEnd"/>
          </w:p>
        </w:tc>
      </w:tr>
      <w:tr w:rsidR="00D271C3" w:rsidRPr="00D92126" w:rsidTr="00F30FE1">
        <w:trPr>
          <w:trHeight w:val="608"/>
        </w:trPr>
        <w:tc>
          <w:tcPr>
            <w:tcW w:w="648" w:type="dxa"/>
          </w:tcPr>
          <w:p w:rsidR="00D271C3" w:rsidRDefault="00D271C3" w:rsidP="003656CD">
            <w:pPr>
              <w:jc w:val="center"/>
              <w:rPr>
                <w:sz w:val="24"/>
                <w:szCs w:val="24"/>
              </w:rPr>
            </w:pPr>
            <w:r>
              <w:rPr>
                <w:sz w:val="24"/>
                <w:szCs w:val="24"/>
              </w:rPr>
              <w:t>11</w:t>
            </w:r>
          </w:p>
        </w:tc>
        <w:tc>
          <w:tcPr>
            <w:tcW w:w="2610" w:type="dxa"/>
          </w:tcPr>
          <w:p w:rsidR="00D271C3" w:rsidRPr="00CD66A2" w:rsidRDefault="00D271C3" w:rsidP="003656CD">
            <w:pPr>
              <w:rPr>
                <w:sz w:val="24"/>
                <w:szCs w:val="24"/>
              </w:rPr>
            </w:pPr>
            <w:proofErr w:type="spellStart"/>
            <w:r>
              <w:rPr>
                <w:sz w:val="24"/>
                <w:szCs w:val="24"/>
              </w:rPr>
              <w:t>Celling</w:t>
            </w:r>
            <w:proofErr w:type="spellEnd"/>
            <w:r>
              <w:rPr>
                <w:sz w:val="24"/>
                <w:szCs w:val="24"/>
              </w:rPr>
              <w:t xml:space="preserve"> Fans</w:t>
            </w:r>
          </w:p>
        </w:tc>
        <w:tc>
          <w:tcPr>
            <w:tcW w:w="4927" w:type="dxa"/>
          </w:tcPr>
          <w:p w:rsidR="00D271C3" w:rsidRPr="00CD66A2" w:rsidRDefault="00296B2F" w:rsidP="00BD3BA5">
            <w:pPr>
              <w:jc w:val="both"/>
              <w:rPr>
                <w:sz w:val="24"/>
                <w:szCs w:val="24"/>
              </w:rPr>
            </w:pPr>
            <w:proofErr w:type="spellStart"/>
            <w:r>
              <w:rPr>
                <w:sz w:val="24"/>
                <w:szCs w:val="24"/>
              </w:rPr>
              <w:t>Celling</w:t>
            </w:r>
            <w:proofErr w:type="spellEnd"/>
            <w:r>
              <w:rPr>
                <w:sz w:val="24"/>
                <w:szCs w:val="24"/>
              </w:rPr>
              <w:t xml:space="preserve"> F</w:t>
            </w:r>
            <w:r w:rsidR="00D271C3">
              <w:rPr>
                <w:sz w:val="24"/>
                <w:szCs w:val="24"/>
              </w:rPr>
              <w:t>ans</w:t>
            </w:r>
            <w:r>
              <w:rPr>
                <w:sz w:val="24"/>
                <w:szCs w:val="24"/>
              </w:rPr>
              <w:t xml:space="preserve"> 56”</w:t>
            </w:r>
          </w:p>
        </w:tc>
        <w:tc>
          <w:tcPr>
            <w:tcW w:w="1260" w:type="dxa"/>
          </w:tcPr>
          <w:p w:rsidR="00D271C3" w:rsidRPr="00CD66A2" w:rsidRDefault="00D271C3" w:rsidP="003656CD">
            <w:pPr>
              <w:jc w:val="center"/>
              <w:rPr>
                <w:sz w:val="24"/>
                <w:szCs w:val="24"/>
              </w:rPr>
            </w:pPr>
            <w:r>
              <w:rPr>
                <w:sz w:val="24"/>
                <w:szCs w:val="24"/>
              </w:rPr>
              <w:t xml:space="preserve">10 </w:t>
            </w:r>
            <w:proofErr w:type="spellStart"/>
            <w:r>
              <w:rPr>
                <w:sz w:val="24"/>
                <w:szCs w:val="24"/>
              </w:rPr>
              <w:t>Nos</w:t>
            </w:r>
            <w:proofErr w:type="spellEnd"/>
          </w:p>
        </w:tc>
      </w:tr>
      <w:tr w:rsidR="00D271C3" w:rsidRPr="00D92126" w:rsidTr="00F30FE1">
        <w:trPr>
          <w:trHeight w:val="608"/>
        </w:trPr>
        <w:tc>
          <w:tcPr>
            <w:tcW w:w="648" w:type="dxa"/>
          </w:tcPr>
          <w:p w:rsidR="00D271C3" w:rsidRDefault="00D271C3" w:rsidP="003656CD">
            <w:pPr>
              <w:jc w:val="center"/>
              <w:rPr>
                <w:sz w:val="24"/>
                <w:szCs w:val="24"/>
              </w:rPr>
            </w:pPr>
            <w:r>
              <w:rPr>
                <w:sz w:val="24"/>
                <w:szCs w:val="24"/>
              </w:rPr>
              <w:t>12</w:t>
            </w:r>
          </w:p>
        </w:tc>
        <w:tc>
          <w:tcPr>
            <w:tcW w:w="2610" w:type="dxa"/>
          </w:tcPr>
          <w:p w:rsidR="00D271C3" w:rsidRPr="00CD66A2" w:rsidRDefault="00F30FE1" w:rsidP="003656CD">
            <w:pPr>
              <w:rPr>
                <w:sz w:val="24"/>
                <w:szCs w:val="24"/>
              </w:rPr>
            </w:pPr>
            <w:r>
              <w:rPr>
                <w:sz w:val="24"/>
                <w:szCs w:val="24"/>
              </w:rPr>
              <w:t>Heaters</w:t>
            </w:r>
          </w:p>
        </w:tc>
        <w:tc>
          <w:tcPr>
            <w:tcW w:w="4927" w:type="dxa"/>
          </w:tcPr>
          <w:p w:rsidR="00D83F3F" w:rsidRDefault="00D83F3F" w:rsidP="00BD3BA5">
            <w:pPr>
              <w:jc w:val="both"/>
              <w:rPr>
                <w:sz w:val="24"/>
                <w:szCs w:val="24"/>
              </w:rPr>
            </w:pPr>
            <w:r>
              <w:rPr>
                <w:sz w:val="24"/>
                <w:szCs w:val="24"/>
              </w:rPr>
              <w:t xml:space="preserve">Gas </w:t>
            </w:r>
            <w:r w:rsidR="00D271C3">
              <w:rPr>
                <w:sz w:val="24"/>
                <w:szCs w:val="24"/>
              </w:rPr>
              <w:t>Heater</w:t>
            </w:r>
          </w:p>
          <w:p w:rsidR="00D271C3" w:rsidRPr="00CD66A2" w:rsidRDefault="00D83F3F" w:rsidP="00D83F3F">
            <w:pPr>
              <w:jc w:val="both"/>
              <w:rPr>
                <w:sz w:val="24"/>
                <w:szCs w:val="24"/>
              </w:rPr>
            </w:pPr>
            <w:r>
              <w:rPr>
                <w:sz w:val="24"/>
                <w:szCs w:val="24"/>
              </w:rPr>
              <w:t>As per Approved Sample</w:t>
            </w:r>
          </w:p>
        </w:tc>
        <w:tc>
          <w:tcPr>
            <w:tcW w:w="1260" w:type="dxa"/>
          </w:tcPr>
          <w:p w:rsidR="00D271C3" w:rsidRPr="00CD66A2" w:rsidRDefault="00D271C3" w:rsidP="003656CD">
            <w:pPr>
              <w:jc w:val="center"/>
              <w:rPr>
                <w:sz w:val="24"/>
                <w:szCs w:val="24"/>
              </w:rPr>
            </w:pPr>
            <w:r>
              <w:rPr>
                <w:sz w:val="24"/>
                <w:szCs w:val="24"/>
              </w:rPr>
              <w:t xml:space="preserve">20 </w:t>
            </w:r>
            <w:proofErr w:type="spellStart"/>
            <w:r>
              <w:rPr>
                <w:sz w:val="24"/>
                <w:szCs w:val="24"/>
              </w:rPr>
              <w:t>Nos</w:t>
            </w:r>
            <w:proofErr w:type="spellEnd"/>
          </w:p>
        </w:tc>
      </w:tr>
      <w:tr w:rsidR="00D271C3" w:rsidRPr="00D92126" w:rsidTr="00F30FE1">
        <w:trPr>
          <w:trHeight w:val="608"/>
        </w:trPr>
        <w:tc>
          <w:tcPr>
            <w:tcW w:w="648" w:type="dxa"/>
          </w:tcPr>
          <w:p w:rsidR="00D271C3" w:rsidRDefault="00D271C3" w:rsidP="003656CD">
            <w:pPr>
              <w:jc w:val="center"/>
              <w:rPr>
                <w:sz w:val="24"/>
                <w:szCs w:val="24"/>
              </w:rPr>
            </w:pPr>
            <w:r>
              <w:rPr>
                <w:sz w:val="24"/>
                <w:szCs w:val="24"/>
              </w:rPr>
              <w:t>13</w:t>
            </w:r>
          </w:p>
        </w:tc>
        <w:tc>
          <w:tcPr>
            <w:tcW w:w="2610" w:type="dxa"/>
          </w:tcPr>
          <w:p w:rsidR="00D271C3" w:rsidRPr="00CD66A2" w:rsidRDefault="00D271C3" w:rsidP="003656CD">
            <w:pPr>
              <w:rPr>
                <w:sz w:val="24"/>
                <w:szCs w:val="24"/>
              </w:rPr>
            </w:pPr>
            <w:r>
              <w:rPr>
                <w:sz w:val="24"/>
                <w:szCs w:val="24"/>
              </w:rPr>
              <w:t>Classroom</w:t>
            </w:r>
            <w:r w:rsidR="00F30FE1">
              <w:rPr>
                <w:sz w:val="24"/>
                <w:szCs w:val="24"/>
              </w:rPr>
              <w:t xml:space="preserve"> Chairs</w:t>
            </w:r>
          </w:p>
        </w:tc>
        <w:tc>
          <w:tcPr>
            <w:tcW w:w="4927" w:type="dxa"/>
          </w:tcPr>
          <w:p w:rsidR="000B0157" w:rsidRDefault="000B0157" w:rsidP="00BD3BA5">
            <w:pPr>
              <w:jc w:val="both"/>
              <w:rPr>
                <w:sz w:val="24"/>
                <w:szCs w:val="24"/>
              </w:rPr>
            </w:pPr>
            <w:r>
              <w:rPr>
                <w:sz w:val="24"/>
                <w:szCs w:val="24"/>
              </w:rPr>
              <w:t xml:space="preserve">Molded Boss or equivalent </w:t>
            </w:r>
          </w:p>
          <w:p w:rsidR="00D271C3" w:rsidRPr="00CD66A2" w:rsidRDefault="004B52D1" w:rsidP="00BD3BA5">
            <w:pPr>
              <w:jc w:val="both"/>
              <w:rPr>
                <w:sz w:val="24"/>
                <w:szCs w:val="24"/>
              </w:rPr>
            </w:pPr>
            <w:r>
              <w:rPr>
                <w:sz w:val="24"/>
                <w:szCs w:val="24"/>
              </w:rPr>
              <w:t>As per Approved Sample</w:t>
            </w:r>
          </w:p>
        </w:tc>
        <w:tc>
          <w:tcPr>
            <w:tcW w:w="1260" w:type="dxa"/>
          </w:tcPr>
          <w:p w:rsidR="00D271C3" w:rsidRPr="00CD66A2" w:rsidRDefault="00D271C3" w:rsidP="003656CD">
            <w:pPr>
              <w:jc w:val="center"/>
              <w:rPr>
                <w:sz w:val="24"/>
                <w:szCs w:val="24"/>
              </w:rPr>
            </w:pPr>
            <w:r>
              <w:rPr>
                <w:sz w:val="24"/>
                <w:szCs w:val="24"/>
              </w:rPr>
              <w:t xml:space="preserve">200 </w:t>
            </w:r>
            <w:proofErr w:type="spellStart"/>
            <w:r>
              <w:rPr>
                <w:sz w:val="24"/>
                <w:szCs w:val="24"/>
              </w:rPr>
              <w:t>Nos</w:t>
            </w:r>
            <w:proofErr w:type="spellEnd"/>
          </w:p>
        </w:tc>
      </w:tr>
      <w:tr w:rsidR="00D271C3" w:rsidRPr="00D92126" w:rsidTr="00F30FE1">
        <w:trPr>
          <w:trHeight w:val="608"/>
        </w:trPr>
        <w:tc>
          <w:tcPr>
            <w:tcW w:w="648" w:type="dxa"/>
          </w:tcPr>
          <w:p w:rsidR="00D271C3" w:rsidRDefault="00D271C3" w:rsidP="003656CD">
            <w:pPr>
              <w:jc w:val="center"/>
              <w:rPr>
                <w:sz w:val="24"/>
                <w:szCs w:val="24"/>
              </w:rPr>
            </w:pPr>
            <w:r>
              <w:rPr>
                <w:sz w:val="24"/>
                <w:szCs w:val="24"/>
              </w:rPr>
              <w:t>14</w:t>
            </w:r>
          </w:p>
        </w:tc>
        <w:tc>
          <w:tcPr>
            <w:tcW w:w="2610" w:type="dxa"/>
          </w:tcPr>
          <w:p w:rsidR="00D271C3" w:rsidRDefault="00D271C3" w:rsidP="003656CD">
            <w:pPr>
              <w:rPr>
                <w:sz w:val="24"/>
                <w:szCs w:val="24"/>
              </w:rPr>
            </w:pPr>
            <w:r>
              <w:rPr>
                <w:sz w:val="24"/>
                <w:szCs w:val="24"/>
              </w:rPr>
              <w:t>Compute Chairs</w:t>
            </w:r>
          </w:p>
        </w:tc>
        <w:tc>
          <w:tcPr>
            <w:tcW w:w="4927" w:type="dxa"/>
          </w:tcPr>
          <w:p w:rsidR="00D271C3" w:rsidRDefault="0045080A" w:rsidP="00BD3BA5">
            <w:pPr>
              <w:jc w:val="both"/>
              <w:rPr>
                <w:sz w:val="24"/>
                <w:szCs w:val="24"/>
              </w:rPr>
            </w:pPr>
            <w:r>
              <w:rPr>
                <w:sz w:val="24"/>
                <w:szCs w:val="24"/>
              </w:rPr>
              <w:t>Medium Size, Adjustable Seatback Cushion, Revolving Base I</w:t>
            </w:r>
            <w:r w:rsidRPr="0045080A">
              <w:rPr>
                <w:sz w:val="24"/>
                <w:szCs w:val="24"/>
              </w:rPr>
              <w:t>mported</w:t>
            </w:r>
          </w:p>
          <w:p w:rsidR="0045080A" w:rsidRDefault="0045080A" w:rsidP="00BD3BA5">
            <w:pPr>
              <w:jc w:val="both"/>
              <w:rPr>
                <w:sz w:val="24"/>
                <w:szCs w:val="24"/>
              </w:rPr>
            </w:pPr>
            <w:r>
              <w:rPr>
                <w:sz w:val="24"/>
                <w:szCs w:val="24"/>
              </w:rPr>
              <w:t>As per Approved Sample</w:t>
            </w:r>
          </w:p>
        </w:tc>
        <w:tc>
          <w:tcPr>
            <w:tcW w:w="1260" w:type="dxa"/>
          </w:tcPr>
          <w:p w:rsidR="00D271C3" w:rsidRPr="00CD66A2" w:rsidRDefault="00D271C3" w:rsidP="003656CD">
            <w:pPr>
              <w:jc w:val="center"/>
              <w:rPr>
                <w:sz w:val="24"/>
                <w:szCs w:val="24"/>
              </w:rPr>
            </w:pPr>
            <w:r>
              <w:rPr>
                <w:sz w:val="24"/>
                <w:szCs w:val="24"/>
              </w:rPr>
              <w:t xml:space="preserve">30 </w:t>
            </w:r>
            <w:proofErr w:type="spellStart"/>
            <w:r>
              <w:rPr>
                <w:sz w:val="24"/>
                <w:szCs w:val="24"/>
              </w:rPr>
              <w:t>Nos</w:t>
            </w:r>
            <w:proofErr w:type="spellEnd"/>
          </w:p>
        </w:tc>
      </w:tr>
      <w:tr w:rsidR="00D271C3" w:rsidRPr="00D92126" w:rsidTr="00F30FE1">
        <w:trPr>
          <w:trHeight w:val="608"/>
        </w:trPr>
        <w:tc>
          <w:tcPr>
            <w:tcW w:w="648" w:type="dxa"/>
          </w:tcPr>
          <w:p w:rsidR="00D271C3" w:rsidRDefault="00D271C3" w:rsidP="003656CD">
            <w:pPr>
              <w:jc w:val="center"/>
              <w:rPr>
                <w:sz w:val="24"/>
                <w:szCs w:val="24"/>
              </w:rPr>
            </w:pPr>
            <w:r>
              <w:rPr>
                <w:sz w:val="24"/>
                <w:szCs w:val="24"/>
              </w:rPr>
              <w:t>15</w:t>
            </w:r>
          </w:p>
        </w:tc>
        <w:tc>
          <w:tcPr>
            <w:tcW w:w="2610" w:type="dxa"/>
          </w:tcPr>
          <w:p w:rsidR="00D271C3" w:rsidRDefault="00D271C3" w:rsidP="003656CD">
            <w:pPr>
              <w:rPr>
                <w:sz w:val="24"/>
                <w:szCs w:val="24"/>
              </w:rPr>
            </w:pPr>
            <w:r>
              <w:rPr>
                <w:sz w:val="24"/>
                <w:szCs w:val="24"/>
              </w:rPr>
              <w:t>Computer Tables</w:t>
            </w:r>
            <w:r w:rsidRPr="008D3EA9">
              <w:rPr>
                <w:sz w:val="24"/>
                <w:szCs w:val="24"/>
              </w:rPr>
              <w:t xml:space="preserve"> </w:t>
            </w:r>
            <w:r>
              <w:rPr>
                <w:sz w:val="24"/>
                <w:szCs w:val="24"/>
              </w:rPr>
              <w:t>for IT Lab</w:t>
            </w:r>
          </w:p>
        </w:tc>
        <w:tc>
          <w:tcPr>
            <w:tcW w:w="4927" w:type="dxa"/>
          </w:tcPr>
          <w:p w:rsidR="007F49BC" w:rsidRDefault="007F49BC" w:rsidP="00BD3BA5">
            <w:pPr>
              <w:jc w:val="both"/>
              <w:rPr>
                <w:sz w:val="24"/>
                <w:szCs w:val="24"/>
              </w:rPr>
            </w:pPr>
            <w:proofErr w:type="spellStart"/>
            <w:r w:rsidRPr="007F49BC">
              <w:rPr>
                <w:sz w:val="24"/>
                <w:szCs w:val="24"/>
              </w:rPr>
              <w:t>Dewdar</w:t>
            </w:r>
            <w:proofErr w:type="spellEnd"/>
            <w:r w:rsidRPr="007F49BC">
              <w:rPr>
                <w:sz w:val="24"/>
                <w:szCs w:val="24"/>
              </w:rPr>
              <w:t xml:space="preserve"> Veneer Board with CPU &amp; Keyboard Box Size 18” x 30” with 1 Inch Side Strip</w:t>
            </w:r>
          </w:p>
          <w:p w:rsidR="007F49BC" w:rsidRPr="007F49BC" w:rsidRDefault="007F49BC" w:rsidP="00BD3BA5">
            <w:pPr>
              <w:jc w:val="both"/>
              <w:rPr>
                <w:rFonts w:cstheme="minorHAnsi"/>
              </w:rPr>
            </w:pPr>
            <w:r>
              <w:rPr>
                <w:sz w:val="24"/>
                <w:szCs w:val="24"/>
              </w:rPr>
              <w:t>As per Approved Sample</w:t>
            </w:r>
          </w:p>
        </w:tc>
        <w:tc>
          <w:tcPr>
            <w:tcW w:w="1260" w:type="dxa"/>
          </w:tcPr>
          <w:p w:rsidR="00D271C3" w:rsidRPr="00CD66A2" w:rsidRDefault="00D271C3" w:rsidP="003656CD">
            <w:pPr>
              <w:jc w:val="center"/>
              <w:rPr>
                <w:sz w:val="24"/>
                <w:szCs w:val="24"/>
              </w:rPr>
            </w:pPr>
            <w:r>
              <w:rPr>
                <w:sz w:val="24"/>
                <w:szCs w:val="24"/>
              </w:rPr>
              <w:t xml:space="preserve">15 </w:t>
            </w:r>
            <w:proofErr w:type="spellStart"/>
            <w:r>
              <w:rPr>
                <w:sz w:val="24"/>
                <w:szCs w:val="24"/>
              </w:rPr>
              <w:t>Nos</w:t>
            </w:r>
            <w:proofErr w:type="spellEnd"/>
          </w:p>
        </w:tc>
      </w:tr>
    </w:tbl>
    <w:p w:rsidR="00435B72" w:rsidRDefault="00435B72" w:rsidP="00D92126">
      <w:pPr>
        <w:jc w:val="both"/>
        <w:rPr>
          <w:rFonts w:ascii="Century Gothic" w:hAnsi="Century Gothic"/>
        </w:rPr>
      </w:pPr>
    </w:p>
    <w:p w:rsidR="0095482E" w:rsidRDefault="0095482E" w:rsidP="00D92126">
      <w:pPr>
        <w:jc w:val="both"/>
        <w:rPr>
          <w:rFonts w:ascii="Century Gothic" w:hAnsi="Century Gothic"/>
        </w:rPr>
      </w:pPr>
    </w:p>
    <w:p w:rsidR="00575F80" w:rsidRPr="00D92126" w:rsidRDefault="00575F80" w:rsidP="00D92126">
      <w:pPr>
        <w:jc w:val="both"/>
        <w:rPr>
          <w:rFonts w:ascii="Century Gothic" w:hAnsi="Century Gothic"/>
        </w:rPr>
      </w:pPr>
      <w:r>
        <w:rPr>
          <w:rFonts w:ascii="Century Gothic" w:hAnsi="Century Gothic"/>
        </w:rPr>
        <w:t>_________________________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w:t>
      </w:r>
    </w:p>
    <w:p w:rsidR="00580A84" w:rsidRPr="00D92126" w:rsidRDefault="009F4500" w:rsidP="00D92126">
      <w:pPr>
        <w:jc w:val="both"/>
        <w:rPr>
          <w:rFonts w:ascii="Century Gothic" w:eastAsia="Times New Roman" w:hAnsi="Century Gothic" w:cs="Times New Roman"/>
          <w:b/>
          <w:u w:val="single"/>
        </w:rPr>
      </w:pPr>
      <w:r>
        <w:rPr>
          <w:rFonts w:ascii="Century Gothic" w:hAnsi="Century Gothic"/>
        </w:rPr>
        <w:t xml:space="preserve">Assistant </w:t>
      </w:r>
      <w:r w:rsidR="00C05590" w:rsidRPr="00D92126">
        <w:rPr>
          <w:rFonts w:ascii="Century Gothic" w:hAnsi="Century Gothic"/>
        </w:rPr>
        <w:t xml:space="preserve">Director </w:t>
      </w:r>
      <w:r w:rsidR="00C05590">
        <w:rPr>
          <w:rFonts w:ascii="Century Gothic" w:hAnsi="Century Gothic"/>
        </w:rPr>
        <w:t>Finance</w:t>
      </w:r>
      <w:r>
        <w:rPr>
          <w:rFonts w:ascii="Century Gothic" w:hAnsi="Century Gothic"/>
        </w:rPr>
        <w:t xml:space="preserve"> </w:t>
      </w:r>
      <w:r w:rsidR="00575F80">
        <w:rPr>
          <w:rFonts w:ascii="Century Gothic" w:hAnsi="Century Gothic"/>
        </w:rPr>
        <w:tab/>
      </w:r>
      <w:r w:rsidR="00575F80">
        <w:rPr>
          <w:rFonts w:ascii="Century Gothic" w:hAnsi="Century Gothic"/>
        </w:rPr>
        <w:tab/>
      </w:r>
      <w:r w:rsidR="00575F80">
        <w:rPr>
          <w:rFonts w:ascii="Century Gothic" w:hAnsi="Century Gothic"/>
        </w:rPr>
        <w:tab/>
      </w:r>
      <w:r w:rsidR="00575F80">
        <w:rPr>
          <w:rFonts w:ascii="Century Gothic" w:hAnsi="Century Gothic"/>
        </w:rPr>
        <w:tab/>
      </w:r>
      <w:r w:rsidR="00575F80">
        <w:rPr>
          <w:rFonts w:ascii="Century Gothic" w:hAnsi="Century Gothic"/>
        </w:rPr>
        <w:tab/>
      </w:r>
      <w:r w:rsidR="00575F80">
        <w:rPr>
          <w:rFonts w:ascii="Century Gothic" w:hAnsi="Century Gothic"/>
        </w:rPr>
        <w:tab/>
      </w:r>
      <w:r w:rsidR="00F65DC0" w:rsidRPr="00D92126">
        <w:rPr>
          <w:rFonts w:ascii="Century Gothic" w:hAnsi="Century Gothic"/>
        </w:rPr>
        <w:t>Director</w:t>
      </w:r>
      <w:r w:rsidR="00575F80">
        <w:rPr>
          <w:rFonts w:ascii="Century Gothic" w:hAnsi="Century Gothic"/>
        </w:rPr>
        <w:t xml:space="preserve"> Finance </w:t>
      </w:r>
    </w:p>
    <w:sectPr w:rsidR="00580A84" w:rsidRPr="00D92126" w:rsidSect="00D92126">
      <w:footerReference w:type="default" r:id="rId13"/>
      <w:pgSz w:w="11909" w:h="16834" w:code="9"/>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A61" w:rsidRDefault="00C83A61" w:rsidP="00EF1E0F">
      <w:pPr>
        <w:spacing w:after="0" w:line="240" w:lineRule="auto"/>
      </w:pPr>
      <w:r>
        <w:separator/>
      </w:r>
    </w:p>
  </w:endnote>
  <w:endnote w:type="continuationSeparator" w:id="0">
    <w:p w:rsidR="00C83A61" w:rsidRDefault="00C83A61"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FD0" w:rsidRDefault="00944541">
    <w:pPr>
      <w:pStyle w:val="Footer"/>
    </w:pPr>
    <w:r w:rsidRPr="00944541">
      <w:rPr>
        <w:noProof/>
        <w:color w:val="4F81BD" w:themeColor="accent1"/>
      </w:rPr>
      <w:pict>
        <v:rect id="Rectangle 452" o:spid="_x0000_s2049" style="position:absolute;margin-left:0;margin-top:0;width:579.45pt;height:750.6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" filled="f" strokecolor="#938953 [1614]" strokeweight="1.25pt">
          <v:path arrowok="t"/>
          <w10:wrap anchorx="page" anchory="page"/>
        </v:rect>
      </w:pict>
    </w:r>
    <w:r w:rsidR="00226FD0">
      <w:rPr>
        <w:rFonts w:asciiTheme="majorHAnsi" w:eastAsiaTheme="majorEastAsia" w:hAnsiTheme="majorHAnsi" w:cstheme="majorBidi"/>
        <w:color w:val="4F81BD" w:themeColor="accent1"/>
        <w:sz w:val="20"/>
        <w:szCs w:val="20"/>
      </w:rPr>
      <w:t xml:space="preserve">pg. </w:t>
    </w:r>
    <w:r w:rsidRPr="00944541">
      <w:rPr>
        <w:color w:val="4F81BD" w:themeColor="accent1"/>
        <w:sz w:val="20"/>
        <w:szCs w:val="20"/>
      </w:rPr>
      <w:fldChar w:fldCharType="begin"/>
    </w:r>
    <w:r w:rsidR="00226FD0">
      <w:rPr>
        <w:color w:val="4F81BD" w:themeColor="accent1"/>
        <w:sz w:val="20"/>
        <w:szCs w:val="20"/>
      </w:rPr>
      <w:instrText xml:space="preserve"> PAGE    \* MERGEFORMAT </w:instrText>
    </w:r>
    <w:r w:rsidRPr="00944541">
      <w:rPr>
        <w:color w:val="4F81BD" w:themeColor="accent1"/>
        <w:sz w:val="20"/>
        <w:szCs w:val="20"/>
      </w:rPr>
      <w:fldChar w:fldCharType="separate"/>
    </w:r>
    <w:r w:rsidR="00AC5E5A" w:rsidRPr="00AC5E5A">
      <w:rPr>
        <w:rFonts w:asciiTheme="majorHAnsi" w:eastAsiaTheme="majorEastAsia" w:hAnsiTheme="majorHAnsi" w:cstheme="majorBidi"/>
        <w:noProof/>
        <w:color w:val="4F81BD" w:themeColor="accent1"/>
        <w:sz w:val="20"/>
        <w:szCs w:val="20"/>
      </w:rPr>
      <w:t>6</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A61" w:rsidRDefault="00C83A61" w:rsidP="00EF1E0F">
      <w:pPr>
        <w:spacing w:after="0" w:line="240" w:lineRule="auto"/>
      </w:pPr>
      <w:r>
        <w:separator/>
      </w:r>
    </w:p>
  </w:footnote>
  <w:footnote w:type="continuationSeparator" w:id="0">
    <w:p w:rsidR="00C83A61" w:rsidRDefault="00C83A61"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E76"/>
    <w:multiLevelType w:val="hybridMultilevel"/>
    <w:tmpl w:val="84CE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C9683A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365827"/>
    <w:multiLevelType w:val="hybridMultilevel"/>
    <w:tmpl w:val="57946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E7985"/>
    <w:multiLevelType w:val="hybridMultilevel"/>
    <w:tmpl w:val="10BA0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0E6924"/>
    <w:multiLevelType w:val="hybridMultilevel"/>
    <w:tmpl w:val="35403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D2448"/>
    <w:multiLevelType w:val="hybridMultilevel"/>
    <w:tmpl w:val="CA604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5C1C56"/>
    <w:multiLevelType w:val="hybridMultilevel"/>
    <w:tmpl w:val="2D846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1466"/>
    <w:multiLevelType w:val="hybridMultilevel"/>
    <w:tmpl w:val="5E22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60096B"/>
    <w:multiLevelType w:val="multilevel"/>
    <w:tmpl w:val="CA6045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9907E72"/>
    <w:multiLevelType w:val="hybridMultilevel"/>
    <w:tmpl w:val="46467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C77E2A"/>
    <w:multiLevelType w:val="hybridMultilevel"/>
    <w:tmpl w:val="5E22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7513FED"/>
    <w:multiLevelType w:val="hybridMultilevel"/>
    <w:tmpl w:val="605AF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983BB8"/>
    <w:multiLevelType w:val="hybridMultilevel"/>
    <w:tmpl w:val="6268A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9E6C0A"/>
    <w:multiLevelType w:val="hybridMultilevel"/>
    <w:tmpl w:val="C20CD15A"/>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5350BBC"/>
    <w:multiLevelType w:val="hybridMultilevel"/>
    <w:tmpl w:val="B128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8C28DB"/>
    <w:multiLevelType w:val="multilevel"/>
    <w:tmpl w:val="1A5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583553"/>
    <w:multiLevelType w:val="hybridMultilevel"/>
    <w:tmpl w:val="C75CA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5E6FCB"/>
    <w:multiLevelType w:val="hybridMultilevel"/>
    <w:tmpl w:val="2D846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C7E61FB"/>
    <w:multiLevelType w:val="hybridMultilevel"/>
    <w:tmpl w:val="DBB8B53C"/>
    <w:lvl w:ilvl="0" w:tplc="67D862A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05A06CE"/>
    <w:multiLevelType w:val="hybridMultilevel"/>
    <w:tmpl w:val="6C009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3"/>
  </w:num>
  <w:num w:numId="4">
    <w:abstractNumId w:val="4"/>
  </w:num>
  <w:num w:numId="5">
    <w:abstractNumId w:val="14"/>
  </w:num>
  <w:num w:numId="6">
    <w:abstractNumId w:val="15"/>
  </w:num>
  <w:num w:numId="7">
    <w:abstractNumId w:val="0"/>
  </w:num>
  <w:num w:numId="8">
    <w:abstractNumId w:val="2"/>
  </w:num>
  <w:num w:numId="9">
    <w:abstractNumId w:val="11"/>
  </w:num>
  <w:num w:numId="10">
    <w:abstractNumId w:val="18"/>
  </w:num>
  <w:num w:numId="11">
    <w:abstractNumId w:val="16"/>
  </w:num>
  <w:num w:numId="12">
    <w:abstractNumId w:val="12"/>
  </w:num>
  <w:num w:numId="13">
    <w:abstractNumId w:val="19"/>
  </w:num>
  <w:num w:numId="14">
    <w:abstractNumId w:val="5"/>
  </w:num>
  <w:num w:numId="15">
    <w:abstractNumId w:val="8"/>
  </w:num>
  <w:num w:numId="16">
    <w:abstractNumId w:val="17"/>
  </w:num>
  <w:num w:numId="17">
    <w:abstractNumId w:val="9"/>
  </w:num>
  <w:num w:numId="18">
    <w:abstractNumId w:val="10"/>
  </w:num>
  <w:num w:numId="19">
    <w:abstractNumId w:val="7"/>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FELayout/>
  </w:compat>
  <w:rsids>
    <w:rsidRoot w:val="00580A84"/>
    <w:rsid w:val="00003133"/>
    <w:rsid w:val="0000496D"/>
    <w:rsid w:val="00006054"/>
    <w:rsid w:val="00007E1D"/>
    <w:rsid w:val="00010570"/>
    <w:rsid w:val="000110FA"/>
    <w:rsid w:val="00013F58"/>
    <w:rsid w:val="00014147"/>
    <w:rsid w:val="00017397"/>
    <w:rsid w:val="00022062"/>
    <w:rsid w:val="0002215F"/>
    <w:rsid w:val="00024794"/>
    <w:rsid w:val="00026F93"/>
    <w:rsid w:val="00030DD8"/>
    <w:rsid w:val="00030EE7"/>
    <w:rsid w:val="00037B7B"/>
    <w:rsid w:val="0004178A"/>
    <w:rsid w:val="00042377"/>
    <w:rsid w:val="000428BD"/>
    <w:rsid w:val="00043010"/>
    <w:rsid w:val="00043CF4"/>
    <w:rsid w:val="0005311C"/>
    <w:rsid w:val="000538F4"/>
    <w:rsid w:val="000568DE"/>
    <w:rsid w:val="0006042B"/>
    <w:rsid w:val="00065B6E"/>
    <w:rsid w:val="00080B0C"/>
    <w:rsid w:val="00083123"/>
    <w:rsid w:val="00091BC4"/>
    <w:rsid w:val="0009248C"/>
    <w:rsid w:val="00092AB8"/>
    <w:rsid w:val="000939CE"/>
    <w:rsid w:val="000953F1"/>
    <w:rsid w:val="0009665F"/>
    <w:rsid w:val="00097737"/>
    <w:rsid w:val="000A0FEC"/>
    <w:rsid w:val="000A2D7C"/>
    <w:rsid w:val="000B0157"/>
    <w:rsid w:val="000B3A7A"/>
    <w:rsid w:val="000B6AB8"/>
    <w:rsid w:val="000C2A08"/>
    <w:rsid w:val="000D0C29"/>
    <w:rsid w:val="000D5D11"/>
    <w:rsid w:val="000D777C"/>
    <w:rsid w:val="000D7ABB"/>
    <w:rsid w:val="000E410B"/>
    <w:rsid w:val="000E50DC"/>
    <w:rsid w:val="000E7E06"/>
    <w:rsid w:val="000F3619"/>
    <w:rsid w:val="000F3982"/>
    <w:rsid w:val="000F5002"/>
    <w:rsid w:val="000F5957"/>
    <w:rsid w:val="00100CEC"/>
    <w:rsid w:val="0010288D"/>
    <w:rsid w:val="00106CD6"/>
    <w:rsid w:val="00107039"/>
    <w:rsid w:val="001070FB"/>
    <w:rsid w:val="00111D0C"/>
    <w:rsid w:val="001153C2"/>
    <w:rsid w:val="00116B44"/>
    <w:rsid w:val="00117CE0"/>
    <w:rsid w:val="001202A2"/>
    <w:rsid w:val="00120A8E"/>
    <w:rsid w:val="00123D51"/>
    <w:rsid w:val="001243F1"/>
    <w:rsid w:val="0012585D"/>
    <w:rsid w:val="00125D65"/>
    <w:rsid w:val="0012646F"/>
    <w:rsid w:val="0012661E"/>
    <w:rsid w:val="00127980"/>
    <w:rsid w:val="00127F28"/>
    <w:rsid w:val="00131278"/>
    <w:rsid w:val="001349B7"/>
    <w:rsid w:val="00134ECF"/>
    <w:rsid w:val="001352CD"/>
    <w:rsid w:val="0013549B"/>
    <w:rsid w:val="00141E4A"/>
    <w:rsid w:val="00145782"/>
    <w:rsid w:val="00152127"/>
    <w:rsid w:val="00154F2E"/>
    <w:rsid w:val="00155F89"/>
    <w:rsid w:val="0015677E"/>
    <w:rsid w:val="00163195"/>
    <w:rsid w:val="0016353E"/>
    <w:rsid w:val="001648D3"/>
    <w:rsid w:val="00164D76"/>
    <w:rsid w:val="00166D74"/>
    <w:rsid w:val="00166F73"/>
    <w:rsid w:val="00170C34"/>
    <w:rsid w:val="00170DCF"/>
    <w:rsid w:val="00171888"/>
    <w:rsid w:val="00172120"/>
    <w:rsid w:val="00173F67"/>
    <w:rsid w:val="0018098E"/>
    <w:rsid w:val="00182DD6"/>
    <w:rsid w:val="00186B8D"/>
    <w:rsid w:val="00193679"/>
    <w:rsid w:val="00194605"/>
    <w:rsid w:val="00197A0F"/>
    <w:rsid w:val="001A183B"/>
    <w:rsid w:val="001A3D72"/>
    <w:rsid w:val="001A4989"/>
    <w:rsid w:val="001A511F"/>
    <w:rsid w:val="001A7F3D"/>
    <w:rsid w:val="001B00C8"/>
    <w:rsid w:val="001B3294"/>
    <w:rsid w:val="001B5104"/>
    <w:rsid w:val="001C2FA3"/>
    <w:rsid w:val="001C549A"/>
    <w:rsid w:val="001C5EDC"/>
    <w:rsid w:val="001C6824"/>
    <w:rsid w:val="001D0720"/>
    <w:rsid w:val="001D15E1"/>
    <w:rsid w:val="001D1885"/>
    <w:rsid w:val="001D2072"/>
    <w:rsid w:val="001D33F3"/>
    <w:rsid w:val="001D46F6"/>
    <w:rsid w:val="001D48E4"/>
    <w:rsid w:val="001D506D"/>
    <w:rsid w:val="001E017F"/>
    <w:rsid w:val="001E129B"/>
    <w:rsid w:val="001E408A"/>
    <w:rsid w:val="001F2D54"/>
    <w:rsid w:val="001F529F"/>
    <w:rsid w:val="00210196"/>
    <w:rsid w:val="00211DBE"/>
    <w:rsid w:val="00212EFC"/>
    <w:rsid w:val="00213434"/>
    <w:rsid w:val="00214E4A"/>
    <w:rsid w:val="002157CB"/>
    <w:rsid w:val="00224B73"/>
    <w:rsid w:val="00226FD0"/>
    <w:rsid w:val="00230310"/>
    <w:rsid w:val="002303B0"/>
    <w:rsid w:val="00231A65"/>
    <w:rsid w:val="002334FD"/>
    <w:rsid w:val="00235E7B"/>
    <w:rsid w:val="0023772F"/>
    <w:rsid w:val="002476BC"/>
    <w:rsid w:val="0026005D"/>
    <w:rsid w:val="002663E8"/>
    <w:rsid w:val="00272FFC"/>
    <w:rsid w:val="002733CF"/>
    <w:rsid w:val="00275966"/>
    <w:rsid w:val="00280313"/>
    <w:rsid w:val="00281DEB"/>
    <w:rsid w:val="00284AD3"/>
    <w:rsid w:val="00296B2F"/>
    <w:rsid w:val="002C0FD3"/>
    <w:rsid w:val="002C1F99"/>
    <w:rsid w:val="002C68D1"/>
    <w:rsid w:val="002D0EFC"/>
    <w:rsid w:val="002D2389"/>
    <w:rsid w:val="002D25A6"/>
    <w:rsid w:val="002D2E13"/>
    <w:rsid w:val="002D352A"/>
    <w:rsid w:val="002D43D8"/>
    <w:rsid w:val="002D4410"/>
    <w:rsid w:val="002D4513"/>
    <w:rsid w:val="002D55D6"/>
    <w:rsid w:val="002D7918"/>
    <w:rsid w:val="002E0A18"/>
    <w:rsid w:val="002E11A5"/>
    <w:rsid w:val="002F047F"/>
    <w:rsid w:val="002F1BC9"/>
    <w:rsid w:val="002F4454"/>
    <w:rsid w:val="002F5EEA"/>
    <w:rsid w:val="002F687F"/>
    <w:rsid w:val="00300502"/>
    <w:rsid w:val="003026F4"/>
    <w:rsid w:val="0030295D"/>
    <w:rsid w:val="0030742E"/>
    <w:rsid w:val="00312D4A"/>
    <w:rsid w:val="00321FDD"/>
    <w:rsid w:val="00325B48"/>
    <w:rsid w:val="0032664C"/>
    <w:rsid w:val="003306AC"/>
    <w:rsid w:val="0033270A"/>
    <w:rsid w:val="00332C5C"/>
    <w:rsid w:val="00335038"/>
    <w:rsid w:val="003403FF"/>
    <w:rsid w:val="00343E9A"/>
    <w:rsid w:val="00345ABE"/>
    <w:rsid w:val="00351B57"/>
    <w:rsid w:val="00352A3B"/>
    <w:rsid w:val="003554F2"/>
    <w:rsid w:val="00356F8F"/>
    <w:rsid w:val="003573D1"/>
    <w:rsid w:val="00360F81"/>
    <w:rsid w:val="00363644"/>
    <w:rsid w:val="00364F15"/>
    <w:rsid w:val="003656CD"/>
    <w:rsid w:val="003657A0"/>
    <w:rsid w:val="00373E22"/>
    <w:rsid w:val="0038095E"/>
    <w:rsid w:val="00380D8D"/>
    <w:rsid w:val="00385F11"/>
    <w:rsid w:val="003863AD"/>
    <w:rsid w:val="00390FF1"/>
    <w:rsid w:val="0039321A"/>
    <w:rsid w:val="00394026"/>
    <w:rsid w:val="00394D96"/>
    <w:rsid w:val="00396461"/>
    <w:rsid w:val="003A2635"/>
    <w:rsid w:val="003A2D67"/>
    <w:rsid w:val="003A51FF"/>
    <w:rsid w:val="003A69F4"/>
    <w:rsid w:val="003A7331"/>
    <w:rsid w:val="003A7A20"/>
    <w:rsid w:val="003B0661"/>
    <w:rsid w:val="003B1A9A"/>
    <w:rsid w:val="003B32A1"/>
    <w:rsid w:val="003B39D8"/>
    <w:rsid w:val="003C2F63"/>
    <w:rsid w:val="003C5A05"/>
    <w:rsid w:val="003C725A"/>
    <w:rsid w:val="003D0CF1"/>
    <w:rsid w:val="003D3422"/>
    <w:rsid w:val="003D4CCA"/>
    <w:rsid w:val="003D5943"/>
    <w:rsid w:val="003D7A7D"/>
    <w:rsid w:val="003E1D26"/>
    <w:rsid w:val="003E4A66"/>
    <w:rsid w:val="003E7136"/>
    <w:rsid w:val="003F13E0"/>
    <w:rsid w:val="003F673D"/>
    <w:rsid w:val="003F7142"/>
    <w:rsid w:val="00410D31"/>
    <w:rsid w:val="00414274"/>
    <w:rsid w:val="00414694"/>
    <w:rsid w:val="00417204"/>
    <w:rsid w:val="0041737D"/>
    <w:rsid w:val="0042046E"/>
    <w:rsid w:val="00425DE2"/>
    <w:rsid w:val="00427D03"/>
    <w:rsid w:val="00434721"/>
    <w:rsid w:val="00435B72"/>
    <w:rsid w:val="00440F64"/>
    <w:rsid w:val="0045080A"/>
    <w:rsid w:val="0045237C"/>
    <w:rsid w:val="0045369E"/>
    <w:rsid w:val="00453DEF"/>
    <w:rsid w:val="0045431F"/>
    <w:rsid w:val="00455355"/>
    <w:rsid w:val="004576D9"/>
    <w:rsid w:val="0046144F"/>
    <w:rsid w:val="00464297"/>
    <w:rsid w:val="00466135"/>
    <w:rsid w:val="00471448"/>
    <w:rsid w:val="0047377C"/>
    <w:rsid w:val="00474D9B"/>
    <w:rsid w:val="00475656"/>
    <w:rsid w:val="00484CBC"/>
    <w:rsid w:val="00494107"/>
    <w:rsid w:val="0049561A"/>
    <w:rsid w:val="00496674"/>
    <w:rsid w:val="004A1250"/>
    <w:rsid w:val="004A1411"/>
    <w:rsid w:val="004A26D7"/>
    <w:rsid w:val="004A3AD6"/>
    <w:rsid w:val="004A70D1"/>
    <w:rsid w:val="004A773D"/>
    <w:rsid w:val="004B210C"/>
    <w:rsid w:val="004B52D1"/>
    <w:rsid w:val="004C0BED"/>
    <w:rsid w:val="004C6DF5"/>
    <w:rsid w:val="004D0424"/>
    <w:rsid w:val="004D1BA7"/>
    <w:rsid w:val="004D255C"/>
    <w:rsid w:val="004D3E95"/>
    <w:rsid w:val="004D42E5"/>
    <w:rsid w:val="004D5439"/>
    <w:rsid w:val="004E20BF"/>
    <w:rsid w:val="004E20DB"/>
    <w:rsid w:val="004E5951"/>
    <w:rsid w:val="004F155E"/>
    <w:rsid w:val="004F37F6"/>
    <w:rsid w:val="004F6B82"/>
    <w:rsid w:val="00503AFC"/>
    <w:rsid w:val="00503B45"/>
    <w:rsid w:val="00505180"/>
    <w:rsid w:val="00505CE3"/>
    <w:rsid w:val="0050742A"/>
    <w:rsid w:val="00507B35"/>
    <w:rsid w:val="005103D2"/>
    <w:rsid w:val="005140D8"/>
    <w:rsid w:val="005170DF"/>
    <w:rsid w:val="00521B8D"/>
    <w:rsid w:val="00525E7D"/>
    <w:rsid w:val="00525F42"/>
    <w:rsid w:val="00526FD3"/>
    <w:rsid w:val="00530881"/>
    <w:rsid w:val="005315CF"/>
    <w:rsid w:val="00534083"/>
    <w:rsid w:val="00535BDB"/>
    <w:rsid w:val="00536040"/>
    <w:rsid w:val="00540E8A"/>
    <w:rsid w:val="005417F3"/>
    <w:rsid w:val="00542A62"/>
    <w:rsid w:val="005437DB"/>
    <w:rsid w:val="00544C45"/>
    <w:rsid w:val="0054587C"/>
    <w:rsid w:val="005517A6"/>
    <w:rsid w:val="005520E9"/>
    <w:rsid w:val="00563D25"/>
    <w:rsid w:val="0056541E"/>
    <w:rsid w:val="005675F3"/>
    <w:rsid w:val="0057155D"/>
    <w:rsid w:val="00572BAC"/>
    <w:rsid w:val="00575F80"/>
    <w:rsid w:val="00580A84"/>
    <w:rsid w:val="0058275B"/>
    <w:rsid w:val="0058325C"/>
    <w:rsid w:val="00585A48"/>
    <w:rsid w:val="005872BD"/>
    <w:rsid w:val="00587AD9"/>
    <w:rsid w:val="0059718D"/>
    <w:rsid w:val="005A1E49"/>
    <w:rsid w:val="005A3556"/>
    <w:rsid w:val="005A36D1"/>
    <w:rsid w:val="005A3BD9"/>
    <w:rsid w:val="005B3A7A"/>
    <w:rsid w:val="005B63B2"/>
    <w:rsid w:val="005C1078"/>
    <w:rsid w:val="005C3C67"/>
    <w:rsid w:val="005C45A2"/>
    <w:rsid w:val="005C52DB"/>
    <w:rsid w:val="005D0E0A"/>
    <w:rsid w:val="005D30FA"/>
    <w:rsid w:val="005D4D45"/>
    <w:rsid w:val="005D599A"/>
    <w:rsid w:val="005D67AC"/>
    <w:rsid w:val="005E03AD"/>
    <w:rsid w:val="005E1D33"/>
    <w:rsid w:val="005E43C1"/>
    <w:rsid w:val="005E50CD"/>
    <w:rsid w:val="005E65FE"/>
    <w:rsid w:val="005F2B3E"/>
    <w:rsid w:val="005F3196"/>
    <w:rsid w:val="005F4E8F"/>
    <w:rsid w:val="005F60C3"/>
    <w:rsid w:val="005F7709"/>
    <w:rsid w:val="00611EAA"/>
    <w:rsid w:val="0061239B"/>
    <w:rsid w:val="00613F54"/>
    <w:rsid w:val="00614059"/>
    <w:rsid w:val="00617EB2"/>
    <w:rsid w:val="00625D1D"/>
    <w:rsid w:val="00626631"/>
    <w:rsid w:val="006274DF"/>
    <w:rsid w:val="00627A07"/>
    <w:rsid w:val="00627D5C"/>
    <w:rsid w:val="00631FF1"/>
    <w:rsid w:val="006321C5"/>
    <w:rsid w:val="00634B96"/>
    <w:rsid w:val="00640DC5"/>
    <w:rsid w:val="00644B80"/>
    <w:rsid w:val="006455BB"/>
    <w:rsid w:val="006466BC"/>
    <w:rsid w:val="00647F3A"/>
    <w:rsid w:val="006626D9"/>
    <w:rsid w:val="006641CC"/>
    <w:rsid w:val="0066430F"/>
    <w:rsid w:val="006649E1"/>
    <w:rsid w:val="00672E59"/>
    <w:rsid w:val="0067339F"/>
    <w:rsid w:val="0067376A"/>
    <w:rsid w:val="006806B5"/>
    <w:rsid w:val="006811CC"/>
    <w:rsid w:val="006834B7"/>
    <w:rsid w:val="00687A5E"/>
    <w:rsid w:val="00696ACA"/>
    <w:rsid w:val="00696B1A"/>
    <w:rsid w:val="006A5141"/>
    <w:rsid w:val="006A74AA"/>
    <w:rsid w:val="006B6D34"/>
    <w:rsid w:val="006C00A0"/>
    <w:rsid w:val="006C169E"/>
    <w:rsid w:val="006C1948"/>
    <w:rsid w:val="006C48B1"/>
    <w:rsid w:val="006D181E"/>
    <w:rsid w:val="006D4170"/>
    <w:rsid w:val="006D6781"/>
    <w:rsid w:val="006D67F8"/>
    <w:rsid w:val="006D78A9"/>
    <w:rsid w:val="006E1492"/>
    <w:rsid w:val="006E1DE5"/>
    <w:rsid w:val="006E36E8"/>
    <w:rsid w:val="006F0969"/>
    <w:rsid w:val="006F0B54"/>
    <w:rsid w:val="006F4096"/>
    <w:rsid w:val="006F66AD"/>
    <w:rsid w:val="006F74CA"/>
    <w:rsid w:val="006F79B0"/>
    <w:rsid w:val="007053A2"/>
    <w:rsid w:val="0071006D"/>
    <w:rsid w:val="00710671"/>
    <w:rsid w:val="00710A55"/>
    <w:rsid w:val="007164C9"/>
    <w:rsid w:val="007171BE"/>
    <w:rsid w:val="00721D7D"/>
    <w:rsid w:val="00723616"/>
    <w:rsid w:val="007237C4"/>
    <w:rsid w:val="007256D3"/>
    <w:rsid w:val="00727831"/>
    <w:rsid w:val="00730D02"/>
    <w:rsid w:val="00734BB7"/>
    <w:rsid w:val="00734C54"/>
    <w:rsid w:val="007365D9"/>
    <w:rsid w:val="00736B9D"/>
    <w:rsid w:val="007406F6"/>
    <w:rsid w:val="00746D9A"/>
    <w:rsid w:val="0075075A"/>
    <w:rsid w:val="00754DA3"/>
    <w:rsid w:val="00756293"/>
    <w:rsid w:val="00763DFB"/>
    <w:rsid w:val="00771022"/>
    <w:rsid w:val="00771EE8"/>
    <w:rsid w:val="0077560F"/>
    <w:rsid w:val="00781A5C"/>
    <w:rsid w:val="007830EA"/>
    <w:rsid w:val="0078791B"/>
    <w:rsid w:val="00787FEF"/>
    <w:rsid w:val="00790486"/>
    <w:rsid w:val="00791002"/>
    <w:rsid w:val="00797116"/>
    <w:rsid w:val="00797480"/>
    <w:rsid w:val="007A12AC"/>
    <w:rsid w:val="007A1434"/>
    <w:rsid w:val="007A1B52"/>
    <w:rsid w:val="007A4978"/>
    <w:rsid w:val="007A73DD"/>
    <w:rsid w:val="007A78FA"/>
    <w:rsid w:val="007B1504"/>
    <w:rsid w:val="007B25EE"/>
    <w:rsid w:val="007B2D20"/>
    <w:rsid w:val="007B3AAF"/>
    <w:rsid w:val="007B5562"/>
    <w:rsid w:val="007B64E8"/>
    <w:rsid w:val="007D0842"/>
    <w:rsid w:val="007D4BE6"/>
    <w:rsid w:val="007D6838"/>
    <w:rsid w:val="007E0159"/>
    <w:rsid w:val="007E3862"/>
    <w:rsid w:val="007E4BEF"/>
    <w:rsid w:val="007E5CA6"/>
    <w:rsid w:val="007F1362"/>
    <w:rsid w:val="007F4030"/>
    <w:rsid w:val="007F49BC"/>
    <w:rsid w:val="007F70B4"/>
    <w:rsid w:val="00806D96"/>
    <w:rsid w:val="00807EF3"/>
    <w:rsid w:val="00813BEB"/>
    <w:rsid w:val="0082336A"/>
    <w:rsid w:val="008239AE"/>
    <w:rsid w:val="00827B93"/>
    <w:rsid w:val="008313BC"/>
    <w:rsid w:val="00832F94"/>
    <w:rsid w:val="00834163"/>
    <w:rsid w:val="00835461"/>
    <w:rsid w:val="0083677D"/>
    <w:rsid w:val="0084143E"/>
    <w:rsid w:val="00841821"/>
    <w:rsid w:val="00842408"/>
    <w:rsid w:val="00845C85"/>
    <w:rsid w:val="00850309"/>
    <w:rsid w:val="008536F5"/>
    <w:rsid w:val="0085371A"/>
    <w:rsid w:val="00854CFB"/>
    <w:rsid w:val="00860C6B"/>
    <w:rsid w:val="0086128C"/>
    <w:rsid w:val="00862758"/>
    <w:rsid w:val="00864243"/>
    <w:rsid w:val="00864E13"/>
    <w:rsid w:val="008708B4"/>
    <w:rsid w:val="00871646"/>
    <w:rsid w:val="00873178"/>
    <w:rsid w:val="00876E6F"/>
    <w:rsid w:val="008858B0"/>
    <w:rsid w:val="008858FA"/>
    <w:rsid w:val="00897CEF"/>
    <w:rsid w:val="008A12BF"/>
    <w:rsid w:val="008A1867"/>
    <w:rsid w:val="008A2AD5"/>
    <w:rsid w:val="008A3B50"/>
    <w:rsid w:val="008A60CD"/>
    <w:rsid w:val="008A6901"/>
    <w:rsid w:val="008A783A"/>
    <w:rsid w:val="008A7B8D"/>
    <w:rsid w:val="008A7DEC"/>
    <w:rsid w:val="008B6342"/>
    <w:rsid w:val="008C6061"/>
    <w:rsid w:val="008C7933"/>
    <w:rsid w:val="008D064C"/>
    <w:rsid w:val="008D0726"/>
    <w:rsid w:val="008D109C"/>
    <w:rsid w:val="008D2C66"/>
    <w:rsid w:val="008D2DF6"/>
    <w:rsid w:val="008D35B7"/>
    <w:rsid w:val="008D75CD"/>
    <w:rsid w:val="008E2B02"/>
    <w:rsid w:val="008E30B8"/>
    <w:rsid w:val="008E3670"/>
    <w:rsid w:val="008F0477"/>
    <w:rsid w:val="008F069E"/>
    <w:rsid w:val="008F6F31"/>
    <w:rsid w:val="00903BE5"/>
    <w:rsid w:val="009044B5"/>
    <w:rsid w:val="00904E58"/>
    <w:rsid w:val="00907D6C"/>
    <w:rsid w:val="00910CE0"/>
    <w:rsid w:val="00911433"/>
    <w:rsid w:val="00914B43"/>
    <w:rsid w:val="009170B7"/>
    <w:rsid w:val="00921E36"/>
    <w:rsid w:val="00923E47"/>
    <w:rsid w:val="00924352"/>
    <w:rsid w:val="009251CE"/>
    <w:rsid w:val="00931AF7"/>
    <w:rsid w:val="00933DE1"/>
    <w:rsid w:val="00935793"/>
    <w:rsid w:val="00936226"/>
    <w:rsid w:val="009368A7"/>
    <w:rsid w:val="00944541"/>
    <w:rsid w:val="00945DAC"/>
    <w:rsid w:val="0095291F"/>
    <w:rsid w:val="00952B71"/>
    <w:rsid w:val="0095482E"/>
    <w:rsid w:val="00954BAA"/>
    <w:rsid w:val="00954CFF"/>
    <w:rsid w:val="00956489"/>
    <w:rsid w:val="009568AF"/>
    <w:rsid w:val="00956C2A"/>
    <w:rsid w:val="00960758"/>
    <w:rsid w:val="00964458"/>
    <w:rsid w:val="00965FB3"/>
    <w:rsid w:val="00966A1F"/>
    <w:rsid w:val="009716A2"/>
    <w:rsid w:val="0097303C"/>
    <w:rsid w:val="00974E1A"/>
    <w:rsid w:val="009800D6"/>
    <w:rsid w:val="00980F31"/>
    <w:rsid w:val="00986809"/>
    <w:rsid w:val="00986A4C"/>
    <w:rsid w:val="009914CA"/>
    <w:rsid w:val="009938B6"/>
    <w:rsid w:val="00994119"/>
    <w:rsid w:val="009943DF"/>
    <w:rsid w:val="00995E7E"/>
    <w:rsid w:val="009A0AF6"/>
    <w:rsid w:val="009A68F6"/>
    <w:rsid w:val="009A7EA1"/>
    <w:rsid w:val="009B0C50"/>
    <w:rsid w:val="009B0FAD"/>
    <w:rsid w:val="009B12BE"/>
    <w:rsid w:val="009B2324"/>
    <w:rsid w:val="009C31D6"/>
    <w:rsid w:val="009C3A3A"/>
    <w:rsid w:val="009C5BEB"/>
    <w:rsid w:val="009C6485"/>
    <w:rsid w:val="009D5692"/>
    <w:rsid w:val="009D6681"/>
    <w:rsid w:val="009D759A"/>
    <w:rsid w:val="009E15F1"/>
    <w:rsid w:val="009E1DD5"/>
    <w:rsid w:val="009E5520"/>
    <w:rsid w:val="009E568F"/>
    <w:rsid w:val="009F02CE"/>
    <w:rsid w:val="009F3409"/>
    <w:rsid w:val="009F4500"/>
    <w:rsid w:val="009F51BB"/>
    <w:rsid w:val="00A01941"/>
    <w:rsid w:val="00A050BE"/>
    <w:rsid w:val="00A06A49"/>
    <w:rsid w:val="00A1149E"/>
    <w:rsid w:val="00A14C46"/>
    <w:rsid w:val="00A15A60"/>
    <w:rsid w:val="00A231F0"/>
    <w:rsid w:val="00A237B2"/>
    <w:rsid w:val="00A24512"/>
    <w:rsid w:val="00A24FA1"/>
    <w:rsid w:val="00A26562"/>
    <w:rsid w:val="00A354F1"/>
    <w:rsid w:val="00A4070A"/>
    <w:rsid w:val="00A407D6"/>
    <w:rsid w:val="00A42FA6"/>
    <w:rsid w:val="00A43AC1"/>
    <w:rsid w:val="00A44E49"/>
    <w:rsid w:val="00A53229"/>
    <w:rsid w:val="00A61EFC"/>
    <w:rsid w:val="00A70601"/>
    <w:rsid w:val="00A7423E"/>
    <w:rsid w:val="00A74807"/>
    <w:rsid w:val="00A80B06"/>
    <w:rsid w:val="00A832C4"/>
    <w:rsid w:val="00A835BA"/>
    <w:rsid w:val="00A87736"/>
    <w:rsid w:val="00A929A6"/>
    <w:rsid w:val="00A92F7D"/>
    <w:rsid w:val="00A94720"/>
    <w:rsid w:val="00AA0CBC"/>
    <w:rsid w:val="00AA1816"/>
    <w:rsid w:val="00AA55E0"/>
    <w:rsid w:val="00AB5ADC"/>
    <w:rsid w:val="00AC29BF"/>
    <w:rsid w:val="00AC3CE2"/>
    <w:rsid w:val="00AC42AE"/>
    <w:rsid w:val="00AC48FD"/>
    <w:rsid w:val="00AC5E5A"/>
    <w:rsid w:val="00AD0A44"/>
    <w:rsid w:val="00AD0AA2"/>
    <w:rsid w:val="00AD1FDE"/>
    <w:rsid w:val="00AD6C02"/>
    <w:rsid w:val="00AD6E48"/>
    <w:rsid w:val="00AE227C"/>
    <w:rsid w:val="00AE2AD9"/>
    <w:rsid w:val="00AE437F"/>
    <w:rsid w:val="00AF2AA6"/>
    <w:rsid w:val="00AF3936"/>
    <w:rsid w:val="00AF5835"/>
    <w:rsid w:val="00AF76DE"/>
    <w:rsid w:val="00B0104F"/>
    <w:rsid w:val="00B017A9"/>
    <w:rsid w:val="00B022A5"/>
    <w:rsid w:val="00B02346"/>
    <w:rsid w:val="00B030AB"/>
    <w:rsid w:val="00B052F8"/>
    <w:rsid w:val="00B05F1C"/>
    <w:rsid w:val="00B06BE7"/>
    <w:rsid w:val="00B06C74"/>
    <w:rsid w:val="00B10E9D"/>
    <w:rsid w:val="00B14148"/>
    <w:rsid w:val="00B1588E"/>
    <w:rsid w:val="00B16281"/>
    <w:rsid w:val="00B24A52"/>
    <w:rsid w:val="00B25550"/>
    <w:rsid w:val="00B2639B"/>
    <w:rsid w:val="00B31251"/>
    <w:rsid w:val="00B31AC3"/>
    <w:rsid w:val="00B35AAD"/>
    <w:rsid w:val="00B44202"/>
    <w:rsid w:val="00B468ED"/>
    <w:rsid w:val="00B47439"/>
    <w:rsid w:val="00B512F5"/>
    <w:rsid w:val="00B5253A"/>
    <w:rsid w:val="00B54A3C"/>
    <w:rsid w:val="00B56B93"/>
    <w:rsid w:val="00B66D87"/>
    <w:rsid w:val="00B72533"/>
    <w:rsid w:val="00B80146"/>
    <w:rsid w:val="00B80C4F"/>
    <w:rsid w:val="00B80F3C"/>
    <w:rsid w:val="00B82BAF"/>
    <w:rsid w:val="00B86448"/>
    <w:rsid w:val="00B87A7F"/>
    <w:rsid w:val="00B92B06"/>
    <w:rsid w:val="00B95053"/>
    <w:rsid w:val="00B97B43"/>
    <w:rsid w:val="00BA3E2C"/>
    <w:rsid w:val="00BA45BB"/>
    <w:rsid w:val="00BA5E02"/>
    <w:rsid w:val="00BA7678"/>
    <w:rsid w:val="00BB2EE5"/>
    <w:rsid w:val="00BB59BC"/>
    <w:rsid w:val="00BB7DF4"/>
    <w:rsid w:val="00BC0D05"/>
    <w:rsid w:val="00BC1E78"/>
    <w:rsid w:val="00BC54E2"/>
    <w:rsid w:val="00BC6C92"/>
    <w:rsid w:val="00BD0D7E"/>
    <w:rsid w:val="00BD3BA5"/>
    <w:rsid w:val="00BD79B0"/>
    <w:rsid w:val="00BE2159"/>
    <w:rsid w:val="00BE409B"/>
    <w:rsid w:val="00BF0AE2"/>
    <w:rsid w:val="00BF1FC5"/>
    <w:rsid w:val="00BF24D1"/>
    <w:rsid w:val="00BF2C40"/>
    <w:rsid w:val="00BF5C0A"/>
    <w:rsid w:val="00BF5FAB"/>
    <w:rsid w:val="00BF73BD"/>
    <w:rsid w:val="00C00779"/>
    <w:rsid w:val="00C04378"/>
    <w:rsid w:val="00C05590"/>
    <w:rsid w:val="00C14D14"/>
    <w:rsid w:val="00C152F3"/>
    <w:rsid w:val="00C20353"/>
    <w:rsid w:val="00C226D9"/>
    <w:rsid w:val="00C23BE3"/>
    <w:rsid w:val="00C26BFC"/>
    <w:rsid w:val="00C272F7"/>
    <w:rsid w:val="00C276A6"/>
    <w:rsid w:val="00C35941"/>
    <w:rsid w:val="00C36966"/>
    <w:rsid w:val="00C37080"/>
    <w:rsid w:val="00C40AE0"/>
    <w:rsid w:val="00C41226"/>
    <w:rsid w:val="00C46512"/>
    <w:rsid w:val="00C46CD0"/>
    <w:rsid w:val="00C47990"/>
    <w:rsid w:val="00C537F1"/>
    <w:rsid w:val="00C5666D"/>
    <w:rsid w:val="00C57977"/>
    <w:rsid w:val="00C60684"/>
    <w:rsid w:val="00C61D76"/>
    <w:rsid w:val="00C630A3"/>
    <w:rsid w:val="00C63E2E"/>
    <w:rsid w:val="00C72138"/>
    <w:rsid w:val="00C733C9"/>
    <w:rsid w:val="00C73A69"/>
    <w:rsid w:val="00C75294"/>
    <w:rsid w:val="00C762FA"/>
    <w:rsid w:val="00C838E2"/>
    <w:rsid w:val="00C83A61"/>
    <w:rsid w:val="00C86C1D"/>
    <w:rsid w:val="00C87A1F"/>
    <w:rsid w:val="00C93BF1"/>
    <w:rsid w:val="00C93FA0"/>
    <w:rsid w:val="00C945DF"/>
    <w:rsid w:val="00C95DCB"/>
    <w:rsid w:val="00C9619C"/>
    <w:rsid w:val="00CB2C4C"/>
    <w:rsid w:val="00CB3999"/>
    <w:rsid w:val="00CB39E5"/>
    <w:rsid w:val="00CB4AAD"/>
    <w:rsid w:val="00CB5A4A"/>
    <w:rsid w:val="00CB5CDD"/>
    <w:rsid w:val="00CB7979"/>
    <w:rsid w:val="00CC6A45"/>
    <w:rsid w:val="00CC6C69"/>
    <w:rsid w:val="00CD0991"/>
    <w:rsid w:val="00CD0EBA"/>
    <w:rsid w:val="00CD5871"/>
    <w:rsid w:val="00CD7F75"/>
    <w:rsid w:val="00CE38D5"/>
    <w:rsid w:val="00CE3910"/>
    <w:rsid w:val="00CE47C3"/>
    <w:rsid w:val="00CE49BC"/>
    <w:rsid w:val="00CF369B"/>
    <w:rsid w:val="00CF6C32"/>
    <w:rsid w:val="00D0331C"/>
    <w:rsid w:val="00D07E21"/>
    <w:rsid w:val="00D2153A"/>
    <w:rsid w:val="00D23214"/>
    <w:rsid w:val="00D234CC"/>
    <w:rsid w:val="00D23A06"/>
    <w:rsid w:val="00D24377"/>
    <w:rsid w:val="00D2450D"/>
    <w:rsid w:val="00D24514"/>
    <w:rsid w:val="00D271C3"/>
    <w:rsid w:val="00D273CA"/>
    <w:rsid w:val="00D334BC"/>
    <w:rsid w:val="00D343CD"/>
    <w:rsid w:val="00D35E65"/>
    <w:rsid w:val="00D36729"/>
    <w:rsid w:val="00D37C2E"/>
    <w:rsid w:val="00D4150B"/>
    <w:rsid w:val="00D4308C"/>
    <w:rsid w:val="00D45F83"/>
    <w:rsid w:val="00D474F6"/>
    <w:rsid w:val="00D47B8B"/>
    <w:rsid w:val="00D50412"/>
    <w:rsid w:val="00D5199C"/>
    <w:rsid w:val="00D53D7D"/>
    <w:rsid w:val="00D62708"/>
    <w:rsid w:val="00D63243"/>
    <w:rsid w:val="00D632D2"/>
    <w:rsid w:val="00D641E1"/>
    <w:rsid w:val="00D651D3"/>
    <w:rsid w:val="00D65A32"/>
    <w:rsid w:val="00D66E1B"/>
    <w:rsid w:val="00D67644"/>
    <w:rsid w:val="00D67709"/>
    <w:rsid w:val="00D75F31"/>
    <w:rsid w:val="00D766B8"/>
    <w:rsid w:val="00D766D2"/>
    <w:rsid w:val="00D76FB8"/>
    <w:rsid w:val="00D80F1E"/>
    <w:rsid w:val="00D81769"/>
    <w:rsid w:val="00D83F3F"/>
    <w:rsid w:val="00D92126"/>
    <w:rsid w:val="00D97403"/>
    <w:rsid w:val="00DA24F0"/>
    <w:rsid w:val="00DA4430"/>
    <w:rsid w:val="00DB00DD"/>
    <w:rsid w:val="00DB1163"/>
    <w:rsid w:val="00DB126D"/>
    <w:rsid w:val="00DB16CC"/>
    <w:rsid w:val="00DB1D45"/>
    <w:rsid w:val="00DB36B7"/>
    <w:rsid w:val="00DC0977"/>
    <w:rsid w:val="00DC35C6"/>
    <w:rsid w:val="00DC5DA5"/>
    <w:rsid w:val="00DC76BA"/>
    <w:rsid w:val="00DC7C00"/>
    <w:rsid w:val="00DC7F9B"/>
    <w:rsid w:val="00DD4C86"/>
    <w:rsid w:val="00DD664B"/>
    <w:rsid w:val="00DD78A1"/>
    <w:rsid w:val="00DE5E7D"/>
    <w:rsid w:val="00DE7812"/>
    <w:rsid w:val="00DF18B5"/>
    <w:rsid w:val="00DF48CC"/>
    <w:rsid w:val="00DF6FF7"/>
    <w:rsid w:val="00E00780"/>
    <w:rsid w:val="00E130D8"/>
    <w:rsid w:val="00E13FF7"/>
    <w:rsid w:val="00E20EA0"/>
    <w:rsid w:val="00E225D6"/>
    <w:rsid w:val="00E251B1"/>
    <w:rsid w:val="00E26A90"/>
    <w:rsid w:val="00E40A13"/>
    <w:rsid w:val="00E41477"/>
    <w:rsid w:val="00E518FF"/>
    <w:rsid w:val="00E541B0"/>
    <w:rsid w:val="00E54F0B"/>
    <w:rsid w:val="00E55ABE"/>
    <w:rsid w:val="00E55EBB"/>
    <w:rsid w:val="00E561EB"/>
    <w:rsid w:val="00E56BD6"/>
    <w:rsid w:val="00E612AE"/>
    <w:rsid w:val="00E6764F"/>
    <w:rsid w:val="00E74F73"/>
    <w:rsid w:val="00E803F3"/>
    <w:rsid w:val="00E864DE"/>
    <w:rsid w:val="00E86BE1"/>
    <w:rsid w:val="00E9056A"/>
    <w:rsid w:val="00E971BD"/>
    <w:rsid w:val="00EA03E1"/>
    <w:rsid w:val="00EA1765"/>
    <w:rsid w:val="00EB2292"/>
    <w:rsid w:val="00EB3014"/>
    <w:rsid w:val="00EB6349"/>
    <w:rsid w:val="00EC5050"/>
    <w:rsid w:val="00EC658D"/>
    <w:rsid w:val="00EC7C0C"/>
    <w:rsid w:val="00ED0F5E"/>
    <w:rsid w:val="00ED11F6"/>
    <w:rsid w:val="00ED2BB0"/>
    <w:rsid w:val="00ED709E"/>
    <w:rsid w:val="00EE4373"/>
    <w:rsid w:val="00EE54B0"/>
    <w:rsid w:val="00EF1E0F"/>
    <w:rsid w:val="00EF5BA1"/>
    <w:rsid w:val="00F0369F"/>
    <w:rsid w:val="00F03C28"/>
    <w:rsid w:val="00F03E55"/>
    <w:rsid w:val="00F14829"/>
    <w:rsid w:val="00F1737B"/>
    <w:rsid w:val="00F215A5"/>
    <w:rsid w:val="00F30AB1"/>
    <w:rsid w:val="00F30BBD"/>
    <w:rsid w:val="00F30FBA"/>
    <w:rsid w:val="00F30FE1"/>
    <w:rsid w:val="00F33A8B"/>
    <w:rsid w:val="00F35660"/>
    <w:rsid w:val="00F369E9"/>
    <w:rsid w:val="00F36CE9"/>
    <w:rsid w:val="00F370EC"/>
    <w:rsid w:val="00F44E19"/>
    <w:rsid w:val="00F47F89"/>
    <w:rsid w:val="00F50F04"/>
    <w:rsid w:val="00F53D66"/>
    <w:rsid w:val="00F5481A"/>
    <w:rsid w:val="00F5744D"/>
    <w:rsid w:val="00F6190A"/>
    <w:rsid w:val="00F619AC"/>
    <w:rsid w:val="00F620CE"/>
    <w:rsid w:val="00F638A9"/>
    <w:rsid w:val="00F65DC0"/>
    <w:rsid w:val="00F700C9"/>
    <w:rsid w:val="00F753F1"/>
    <w:rsid w:val="00F76826"/>
    <w:rsid w:val="00F77AE6"/>
    <w:rsid w:val="00F77BB9"/>
    <w:rsid w:val="00F803EE"/>
    <w:rsid w:val="00F926B8"/>
    <w:rsid w:val="00F94070"/>
    <w:rsid w:val="00F97F27"/>
    <w:rsid w:val="00FA1E79"/>
    <w:rsid w:val="00FA2B67"/>
    <w:rsid w:val="00FA4135"/>
    <w:rsid w:val="00FA46D2"/>
    <w:rsid w:val="00FA66A6"/>
    <w:rsid w:val="00FB5F4B"/>
    <w:rsid w:val="00FC1CAB"/>
    <w:rsid w:val="00FC4794"/>
    <w:rsid w:val="00FC66B9"/>
    <w:rsid w:val="00FD3CC3"/>
    <w:rsid w:val="00FE00EF"/>
    <w:rsid w:val="00FE093E"/>
    <w:rsid w:val="00FE3C87"/>
    <w:rsid w:val="00FE3F07"/>
    <w:rsid w:val="00FE6A2B"/>
    <w:rsid w:val="00FE6A91"/>
    <w:rsid w:val="00FE73F3"/>
    <w:rsid w:val="00FF12D0"/>
    <w:rsid w:val="00FF3E4E"/>
    <w:rsid w:val="00FF4E98"/>
    <w:rsid w:val="00FF504C"/>
    <w:rsid w:val="00FF5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B4"/>
  </w:style>
  <w:style w:type="paragraph" w:styleId="Heading1">
    <w:name w:val="heading 1"/>
    <w:basedOn w:val="Normal"/>
    <w:link w:val="Heading1Char"/>
    <w:uiPriority w:val="9"/>
    <w:qFormat/>
    <w:rsid w:val="00BC6C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548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0A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34"/>
    <w:qFormat/>
    <w:rsid w:val="00580A84"/>
    <w:pPr>
      <w:ind w:left="720"/>
      <w:contextualSpacing/>
    </w:pPr>
  </w:style>
  <w:style w:type="table" w:styleId="TableGrid">
    <w:name w:val="Table Grid"/>
    <w:basedOn w:val="TableNormal"/>
    <w:uiPriority w:val="3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table" w:customStyle="1" w:styleId="ListTable1Light1">
    <w:name w:val="List Table 1 Light1"/>
    <w:basedOn w:val="TableNormal"/>
    <w:uiPriority w:val="46"/>
    <w:rsid w:val="008313B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1">
    <w:name w:val="Grid Table 5 Dark - Accent 6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51">
    <w:name w:val="Grid Table 5 Dark - Accent 5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PlaceholderText">
    <w:name w:val="Placeholder Text"/>
    <w:basedOn w:val="DefaultParagraphFont"/>
    <w:uiPriority w:val="99"/>
    <w:semiHidden/>
    <w:rsid w:val="009914CA"/>
    <w:rPr>
      <w:color w:val="808080"/>
    </w:rPr>
  </w:style>
  <w:style w:type="character" w:customStyle="1" w:styleId="apple-converted-space">
    <w:name w:val="apple-converted-space"/>
    <w:basedOn w:val="DefaultParagraphFont"/>
    <w:rsid w:val="00B022A5"/>
  </w:style>
  <w:style w:type="paragraph" w:styleId="BalloonText">
    <w:name w:val="Balloon Text"/>
    <w:basedOn w:val="Normal"/>
    <w:link w:val="BalloonTextChar"/>
    <w:uiPriority w:val="99"/>
    <w:semiHidden/>
    <w:unhideWhenUsed/>
    <w:rsid w:val="00F5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F04"/>
    <w:rPr>
      <w:rFonts w:ascii="Tahoma" w:hAnsi="Tahoma" w:cs="Tahoma"/>
      <w:sz w:val="16"/>
      <w:szCs w:val="16"/>
    </w:rPr>
  </w:style>
  <w:style w:type="table" w:customStyle="1" w:styleId="LightShading1">
    <w:name w:val="Light Shading1"/>
    <w:basedOn w:val="TableNormal"/>
    <w:uiPriority w:val="60"/>
    <w:rsid w:val="00DB36B7"/>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06BE7"/>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7A78FA"/>
    <w:pPr>
      <w:spacing w:after="0" w:line="240" w:lineRule="auto"/>
    </w:pPr>
  </w:style>
  <w:style w:type="character" w:customStyle="1" w:styleId="Heading1Char">
    <w:name w:val="Heading 1 Char"/>
    <w:basedOn w:val="DefaultParagraphFont"/>
    <w:link w:val="Heading1"/>
    <w:uiPriority w:val="9"/>
    <w:rsid w:val="00BC6C92"/>
    <w:rPr>
      <w:rFonts w:ascii="Times New Roman" w:eastAsia="Times New Roman" w:hAnsi="Times New Roman" w:cs="Times New Roman"/>
      <w:b/>
      <w:bCs/>
      <w:kern w:val="36"/>
      <w:sz w:val="48"/>
      <w:szCs w:val="48"/>
    </w:rPr>
  </w:style>
  <w:style w:type="character" w:customStyle="1" w:styleId="base">
    <w:name w:val="base"/>
    <w:basedOn w:val="DefaultParagraphFont"/>
    <w:rsid w:val="00BC6C92"/>
  </w:style>
  <w:style w:type="character" w:customStyle="1" w:styleId="Heading4Char">
    <w:name w:val="Heading 4 Char"/>
    <w:basedOn w:val="DefaultParagraphFont"/>
    <w:link w:val="Heading4"/>
    <w:uiPriority w:val="9"/>
    <w:semiHidden/>
    <w:rsid w:val="00F30AB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5481A"/>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29040693">
      <w:bodyDiv w:val="1"/>
      <w:marLeft w:val="0"/>
      <w:marRight w:val="0"/>
      <w:marTop w:val="0"/>
      <w:marBottom w:val="0"/>
      <w:divBdr>
        <w:top w:val="none" w:sz="0" w:space="0" w:color="auto"/>
        <w:left w:val="none" w:sz="0" w:space="0" w:color="auto"/>
        <w:bottom w:val="none" w:sz="0" w:space="0" w:color="auto"/>
        <w:right w:val="none" w:sz="0" w:space="0" w:color="auto"/>
      </w:divBdr>
      <w:divsChild>
        <w:div w:id="1835684587">
          <w:marLeft w:val="-225"/>
          <w:marRight w:val="-225"/>
          <w:marTop w:val="0"/>
          <w:marBottom w:val="0"/>
          <w:divBdr>
            <w:top w:val="none" w:sz="0" w:space="0" w:color="auto"/>
            <w:left w:val="none" w:sz="0" w:space="0" w:color="auto"/>
            <w:bottom w:val="none" w:sz="0" w:space="0" w:color="auto"/>
            <w:right w:val="none" w:sz="0" w:space="0" w:color="auto"/>
          </w:divBdr>
          <w:divsChild>
            <w:div w:id="1570338757">
              <w:marLeft w:val="0"/>
              <w:marRight w:val="0"/>
              <w:marTop w:val="0"/>
              <w:marBottom w:val="0"/>
              <w:divBdr>
                <w:top w:val="none" w:sz="0" w:space="0" w:color="auto"/>
                <w:left w:val="none" w:sz="0" w:space="0" w:color="auto"/>
                <w:bottom w:val="none" w:sz="0" w:space="0" w:color="auto"/>
                <w:right w:val="none" w:sz="0" w:space="0" w:color="auto"/>
              </w:divBdr>
            </w:div>
            <w:div w:id="1726028017">
              <w:marLeft w:val="0"/>
              <w:marRight w:val="0"/>
              <w:marTop w:val="0"/>
              <w:marBottom w:val="0"/>
              <w:divBdr>
                <w:top w:val="none" w:sz="0" w:space="0" w:color="auto"/>
                <w:left w:val="none" w:sz="0" w:space="0" w:color="auto"/>
                <w:bottom w:val="none" w:sz="0" w:space="0" w:color="auto"/>
                <w:right w:val="none" w:sz="0" w:space="0" w:color="auto"/>
              </w:divBdr>
            </w:div>
          </w:divsChild>
        </w:div>
        <w:div w:id="1921406095">
          <w:marLeft w:val="-225"/>
          <w:marRight w:val="-225"/>
          <w:marTop w:val="0"/>
          <w:marBottom w:val="0"/>
          <w:divBdr>
            <w:top w:val="none" w:sz="0" w:space="0" w:color="auto"/>
            <w:left w:val="none" w:sz="0" w:space="0" w:color="auto"/>
            <w:bottom w:val="none" w:sz="0" w:space="0" w:color="auto"/>
            <w:right w:val="none" w:sz="0" w:space="0" w:color="auto"/>
          </w:divBdr>
          <w:divsChild>
            <w:div w:id="434635661">
              <w:marLeft w:val="0"/>
              <w:marRight w:val="0"/>
              <w:marTop w:val="0"/>
              <w:marBottom w:val="0"/>
              <w:divBdr>
                <w:top w:val="none" w:sz="0" w:space="0" w:color="auto"/>
                <w:left w:val="none" w:sz="0" w:space="0" w:color="auto"/>
                <w:bottom w:val="none" w:sz="0" w:space="0" w:color="auto"/>
                <w:right w:val="none" w:sz="0" w:space="0" w:color="auto"/>
              </w:divBdr>
            </w:div>
            <w:div w:id="1216283785">
              <w:marLeft w:val="0"/>
              <w:marRight w:val="0"/>
              <w:marTop w:val="0"/>
              <w:marBottom w:val="0"/>
              <w:divBdr>
                <w:top w:val="none" w:sz="0" w:space="0" w:color="auto"/>
                <w:left w:val="none" w:sz="0" w:space="0" w:color="auto"/>
                <w:bottom w:val="none" w:sz="0" w:space="0" w:color="auto"/>
                <w:right w:val="none" w:sz="0" w:space="0" w:color="auto"/>
              </w:divBdr>
            </w:div>
          </w:divsChild>
        </w:div>
        <w:div w:id="740931">
          <w:marLeft w:val="-225"/>
          <w:marRight w:val="-225"/>
          <w:marTop w:val="0"/>
          <w:marBottom w:val="0"/>
          <w:divBdr>
            <w:top w:val="none" w:sz="0" w:space="0" w:color="auto"/>
            <w:left w:val="none" w:sz="0" w:space="0" w:color="auto"/>
            <w:bottom w:val="none" w:sz="0" w:space="0" w:color="auto"/>
            <w:right w:val="none" w:sz="0" w:space="0" w:color="auto"/>
          </w:divBdr>
          <w:divsChild>
            <w:div w:id="2317497">
              <w:marLeft w:val="0"/>
              <w:marRight w:val="0"/>
              <w:marTop w:val="0"/>
              <w:marBottom w:val="0"/>
              <w:divBdr>
                <w:top w:val="none" w:sz="0" w:space="0" w:color="auto"/>
                <w:left w:val="none" w:sz="0" w:space="0" w:color="auto"/>
                <w:bottom w:val="none" w:sz="0" w:space="0" w:color="auto"/>
                <w:right w:val="none" w:sz="0" w:space="0" w:color="auto"/>
              </w:divBdr>
            </w:div>
            <w:div w:id="1517186733">
              <w:marLeft w:val="0"/>
              <w:marRight w:val="0"/>
              <w:marTop w:val="0"/>
              <w:marBottom w:val="0"/>
              <w:divBdr>
                <w:top w:val="none" w:sz="0" w:space="0" w:color="auto"/>
                <w:left w:val="none" w:sz="0" w:space="0" w:color="auto"/>
                <w:bottom w:val="none" w:sz="0" w:space="0" w:color="auto"/>
                <w:right w:val="none" w:sz="0" w:space="0" w:color="auto"/>
              </w:divBdr>
            </w:div>
          </w:divsChild>
        </w:div>
        <w:div w:id="1377582478">
          <w:marLeft w:val="-225"/>
          <w:marRight w:val="-225"/>
          <w:marTop w:val="0"/>
          <w:marBottom w:val="0"/>
          <w:divBdr>
            <w:top w:val="none" w:sz="0" w:space="0" w:color="auto"/>
            <w:left w:val="none" w:sz="0" w:space="0" w:color="auto"/>
            <w:bottom w:val="none" w:sz="0" w:space="0" w:color="auto"/>
            <w:right w:val="none" w:sz="0" w:space="0" w:color="auto"/>
          </w:divBdr>
          <w:divsChild>
            <w:div w:id="210458372">
              <w:marLeft w:val="0"/>
              <w:marRight w:val="0"/>
              <w:marTop w:val="0"/>
              <w:marBottom w:val="0"/>
              <w:divBdr>
                <w:top w:val="none" w:sz="0" w:space="0" w:color="auto"/>
                <w:left w:val="none" w:sz="0" w:space="0" w:color="auto"/>
                <w:bottom w:val="none" w:sz="0" w:space="0" w:color="auto"/>
                <w:right w:val="none" w:sz="0" w:space="0" w:color="auto"/>
              </w:divBdr>
            </w:div>
            <w:div w:id="1610351148">
              <w:marLeft w:val="0"/>
              <w:marRight w:val="0"/>
              <w:marTop w:val="0"/>
              <w:marBottom w:val="0"/>
              <w:divBdr>
                <w:top w:val="none" w:sz="0" w:space="0" w:color="auto"/>
                <w:left w:val="none" w:sz="0" w:space="0" w:color="auto"/>
                <w:bottom w:val="none" w:sz="0" w:space="0" w:color="auto"/>
                <w:right w:val="none" w:sz="0" w:space="0" w:color="auto"/>
              </w:divBdr>
            </w:div>
          </w:divsChild>
        </w:div>
        <w:div w:id="1864200993">
          <w:marLeft w:val="-225"/>
          <w:marRight w:val="-225"/>
          <w:marTop w:val="0"/>
          <w:marBottom w:val="0"/>
          <w:divBdr>
            <w:top w:val="none" w:sz="0" w:space="0" w:color="auto"/>
            <w:left w:val="none" w:sz="0" w:space="0" w:color="auto"/>
            <w:bottom w:val="none" w:sz="0" w:space="0" w:color="auto"/>
            <w:right w:val="none" w:sz="0" w:space="0" w:color="auto"/>
          </w:divBdr>
          <w:divsChild>
            <w:div w:id="226765914">
              <w:marLeft w:val="0"/>
              <w:marRight w:val="0"/>
              <w:marTop w:val="0"/>
              <w:marBottom w:val="0"/>
              <w:divBdr>
                <w:top w:val="none" w:sz="0" w:space="0" w:color="auto"/>
                <w:left w:val="none" w:sz="0" w:space="0" w:color="auto"/>
                <w:bottom w:val="none" w:sz="0" w:space="0" w:color="auto"/>
                <w:right w:val="none" w:sz="0" w:space="0" w:color="auto"/>
              </w:divBdr>
            </w:div>
            <w:div w:id="282151323">
              <w:marLeft w:val="0"/>
              <w:marRight w:val="0"/>
              <w:marTop w:val="0"/>
              <w:marBottom w:val="0"/>
              <w:divBdr>
                <w:top w:val="none" w:sz="0" w:space="0" w:color="auto"/>
                <w:left w:val="none" w:sz="0" w:space="0" w:color="auto"/>
                <w:bottom w:val="none" w:sz="0" w:space="0" w:color="auto"/>
                <w:right w:val="none" w:sz="0" w:space="0" w:color="auto"/>
              </w:divBdr>
            </w:div>
          </w:divsChild>
        </w:div>
        <w:div w:id="810751703">
          <w:marLeft w:val="-225"/>
          <w:marRight w:val="-225"/>
          <w:marTop w:val="0"/>
          <w:marBottom w:val="0"/>
          <w:divBdr>
            <w:top w:val="none" w:sz="0" w:space="0" w:color="auto"/>
            <w:left w:val="none" w:sz="0" w:space="0" w:color="auto"/>
            <w:bottom w:val="none" w:sz="0" w:space="0" w:color="auto"/>
            <w:right w:val="none" w:sz="0" w:space="0" w:color="auto"/>
          </w:divBdr>
          <w:divsChild>
            <w:div w:id="1503664298">
              <w:marLeft w:val="0"/>
              <w:marRight w:val="0"/>
              <w:marTop w:val="0"/>
              <w:marBottom w:val="0"/>
              <w:divBdr>
                <w:top w:val="none" w:sz="0" w:space="0" w:color="auto"/>
                <w:left w:val="none" w:sz="0" w:space="0" w:color="auto"/>
                <w:bottom w:val="none" w:sz="0" w:space="0" w:color="auto"/>
                <w:right w:val="none" w:sz="0" w:space="0" w:color="auto"/>
              </w:divBdr>
            </w:div>
            <w:div w:id="1190990290">
              <w:marLeft w:val="0"/>
              <w:marRight w:val="0"/>
              <w:marTop w:val="0"/>
              <w:marBottom w:val="0"/>
              <w:divBdr>
                <w:top w:val="none" w:sz="0" w:space="0" w:color="auto"/>
                <w:left w:val="none" w:sz="0" w:space="0" w:color="auto"/>
                <w:bottom w:val="none" w:sz="0" w:space="0" w:color="auto"/>
                <w:right w:val="none" w:sz="0" w:space="0" w:color="auto"/>
              </w:divBdr>
            </w:div>
          </w:divsChild>
        </w:div>
        <w:div w:id="163015473">
          <w:marLeft w:val="-225"/>
          <w:marRight w:val="-225"/>
          <w:marTop w:val="0"/>
          <w:marBottom w:val="0"/>
          <w:divBdr>
            <w:top w:val="none" w:sz="0" w:space="0" w:color="auto"/>
            <w:left w:val="none" w:sz="0" w:space="0" w:color="auto"/>
            <w:bottom w:val="none" w:sz="0" w:space="0" w:color="auto"/>
            <w:right w:val="none" w:sz="0" w:space="0" w:color="auto"/>
          </w:divBdr>
          <w:divsChild>
            <w:div w:id="927347837">
              <w:marLeft w:val="0"/>
              <w:marRight w:val="0"/>
              <w:marTop w:val="0"/>
              <w:marBottom w:val="0"/>
              <w:divBdr>
                <w:top w:val="none" w:sz="0" w:space="0" w:color="auto"/>
                <w:left w:val="none" w:sz="0" w:space="0" w:color="auto"/>
                <w:bottom w:val="none" w:sz="0" w:space="0" w:color="auto"/>
                <w:right w:val="none" w:sz="0" w:space="0" w:color="auto"/>
              </w:divBdr>
            </w:div>
            <w:div w:id="786313593">
              <w:marLeft w:val="0"/>
              <w:marRight w:val="0"/>
              <w:marTop w:val="0"/>
              <w:marBottom w:val="0"/>
              <w:divBdr>
                <w:top w:val="none" w:sz="0" w:space="0" w:color="auto"/>
                <w:left w:val="none" w:sz="0" w:space="0" w:color="auto"/>
                <w:bottom w:val="none" w:sz="0" w:space="0" w:color="auto"/>
                <w:right w:val="none" w:sz="0" w:space="0" w:color="auto"/>
              </w:divBdr>
            </w:div>
          </w:divsChild>
        </w:div>
        <w:div w:id="215745978">
          <w:marLeft w:val="-225"/>
          <w:marRight w:val="-225"/>
          <w:marTop w:val="0"/>
          <w:marBottom w:val="0"/>
          <w:divBdr>
            <w:top w:val="none" w:sz="0" w:space="0" w:color="auto"/>
            <w:left w:val="none" w:sz="0" w:space="0" w:color="auto"/>
            <w:bottom w:val="none" w:sz="0" w:space="0" w:color="auto"/>
            <w:right w:val="none" w:sz="0" w:space="0" w:color="auto"/>
          </w:divBdr>
          <w:divsChild>
            <w:div w:id="1571428127">
              <w:marLeft w:val="0"/>
              <w:marRight w:val="0"/>
              <w:marTop w:val="0"/>
              <w:marBottom w:val="0"/>
              <w:divBdr>
                <w:top w:val="none" w:sz="0" w:space="0" w:color="auto"/>
                <w:left w:val="none" w:sz="0" w:space="0" w:color="auto"/>
                <w:bottom w:val="none" w:sz="0" w:space="0" w:color="auto"/>
                <w:right w:val="none" w:sz="0" w:space="0" w:color="auto"/>
              </w:divBdr>
            </w:div>
            <w:div w:id="457913141">
              <w:marLeft w:val="0"/>
              <w:marRight w:val="0"/>
              <w:marTop w:val="0"/>
              <w:marBottom w:val="0"/>
              <w:divBdr>
                <w:top w:val="none" w:sz="0" w:space="0" w:color="auto"/>
                <w:left w:val="none" w:sz="0" w:space="0" w:color="auto"/>
                <w:bottom w:val="none" w:sz="0" w:space="0" w:color="auto"/>
                <w:right w:val="none" w:sz="0" w:space="0" w:color="auto"/>
              </w:divBdr>
            </w:div>
          </w:divsChild>
        </w:div>
        <w:div w:id="1785534375">
          <w:marLeft w:val="-225"/>
          <w:marRight w:val="-225"/>
          <w:marTop w:val="0"/>
          <w:marBottom w:val="0"/>
          <w:divBdr>
            <w:top w:val="none" w:sz="0" w:space="0" w:color="auto"/>
            <w:left w:val="none" w:sz="0" w:space="0" w:color="auto"/>
            <w:bottom w:val="none" w:sz="0" w:space="0" w:color="auto"/>
            <w:right w:val="none" w:sz="0" w:space="0" w:color="auto"/>
          </w:divBdr>
          <w:divsChild>
            <w:div w:id="854537368">
              <w:marLeft w:val="0"/>
              <w:marRight w:val="0"/>
              <w:marTop w:val="0"/>
              <w:marBottom w:val="0"/>
              <w:divBdr>
                <w:top w:val="none" w:sz="0" w:space="0" w:color="auto"/>
                <w:left w:val="none" w:sz="0" w:space="0" w:color="auto"/>
                <w:bottom w:val="none" w:sz="0" w:space="0" w:color="auto"/>
                <w:right w:val="none" w:sz="0" w:space="0" w:color="auto"/>
              </w:divBdr>
            </w:div>
            <w:div w:id="1272974673">
              <w:marLeft w:val="0"/>
              <w:marRight w:val="0"/>
              <w:marTop w:val="0"/>
              <w:marBottom w:val="0"/>
              <w:divBdr>
                <w:top w:val="none" w:sz="0" w:space="0" w:color="auto"/>
                <w:left w:val="none" w:sz="0" w:space="0" w:color="auto"/>
                <w:bottom w:val="none" w:sz="0" w:space="0" w:color="auto"/>
                <w:right w:val="none" w:sz="0" w:space="0" w:color="auto"/>
              </w:divBdr>
            </w:div>
          </w:divsChild>
        </w:div>
        <w:div w:id="1763843623">
          <w:marLeft w:val="-225"/>
          <w:marRight w:val="-225"/>
          <w:marTop w:val="0"/>
          <w:marBottom w:val="0"/>
          <w:divBdr>
            <w:top w:val="none" w:sz="0" w:space="0" w:color="auto"/>
            <w:left w:val="none" w:sz="0" w:space="0" w:color="auto"/>
            <w:bottom w:val="none" w:sz="0" w:space="0" w:color="auto"/>
            <w:right w:val="none" w:sz="0" w:space="0" w:color="auto"/>
          </w:divBdr>
          <w:divsChild>
            <w:div w:id="1850021014">
              <w:marLeft w:val="0"/>
              <w:marRight w:val="0"/>
              <w:marTop w:val="0"/>
              <w:marBottom w:val="0"/>
              <w:divBdr>
                <w:top w:val="none" w:sz="0" w:space="0" w:color="auto"/>
                <w:left w:val="none" w:sz="0" w:space="0" w:color="auto"/>
                <w:bottom w:val="none" w:sz="0" w:space="0" w:color="auto"/>
                <w:right w:val="none" w:sz="0" w:space="0" w:color="auto"/>
              </w:divBdr>
            </w:div>
            <w:div w:id="1466118550">
              <w:marLeft w:val="0"/>
              <w:marRight w:val="0"/>
              <w:marTop w:val="0"/>
              <w:marBottom w:val="0"/>
              <w:divBdr>
                <w:top w:val="none" w:sz="0" w:space="0" w:color="auto"/>
                <w:left w:val="none" w:sz="0" w:space="0" w:color="auto"/>
                <w:bottom w:val="none" w:sz="0" w:space="0" w:color="auto"/>
                <w:right w:val="none" w:sz="0" w:space="0" w:color="auto"/>
              </w:divBdr>
            </w:div>
          </w:divsChild>
        </w:div>
        <w:div w:id="1477915173">
          <w:marLeft w:val="0"/>
          <w:marRight w:val="0"/>
          <w:marTop w:val="0"/>
          <w:marBottom w:val="0"/>
          <w:divBdr>
            <w:top w:val="none" w:sz="0" w:space="0" w:color="auto"/>
            <w:left w:val="none" w:sz="0" w:space="0" w:color="auto"/>
            <w:bottom w:val="none" w:sz="0" w:space="0" w:color="auto"/>
            <w:right w:val="none" w:sz="0" w:space="0" w:color="auto"/>
          </w:divBdr>
        </w:div>
        <w:div w:id="1689059514">
          <w:marLeft w:val="-225"/>
          <w:marRight w:val="-225"/>
          <w:marTop w:val="0"/>
          <w:marBottom w:val="0"/>
          <w:divBdr>
            <w:top w:val="none" w:sz="0" w:space="0" w:color="auto"/>
            <w:left w:val="none" w:sz="0" w:space="0" w:color="auto"/>
            <w:bottom w:val="none" w:sz="0" w:space="0" w:color="auto"/>
            <w:right w:val="none" w:sz="0" w:space="0" w:color="auto"/>
          </w:divBdr>
          <w:divsChild>
            <w:div w:id="972448809">
              <w:marLeft w:val="0"/>
              <w:marRight w:val="0"/>
              <w:marTop w:val="0"/>
              <w:marBottom w:val="0"/>
              <w:divBdr>
                <w:top w:val="none" w:sz="0" w:space="0" w:color="auto"/>
                <w:left w:val="none" w:sz="0" w:space="0" w:color="auto"/>
                <w:bottom w:val="none" w:sz="0" w:space="0" w:color="auto"/>
                <w:right w:val="none" w:sz="0" w:space="0" w:color="auto"/>
              </w:divBdr>
            </w:div>
            <w:div w:id="618343399">
              <w:marLeft w:val="0"/>
              <w:marRight w:val="0"/>
              <w:marTop w:val="0"/>
              <w:marBottom w:val="0"/>
              <w:divBdr>
                <w:top w:val="none" w:sz="0" w:space="0" w:color="auto"/>
                <w:left w:val="none" w:sz="0" w:space="0" w:color="auto"/>
                <w:bottom w:val="none" w:sz="0" w:space="0" w:color="auto"/>
                <w:right w:val="none" w:sz="0" w:space="0" w:color="auto"/>
              </w:divBdr>
            </w:div>
          </w:divsChild>
        </w:div>
        <w:div w:id="372657978">
          <w:marLeft w:val="-225"/>
          <w:marRight w:val="-225"/>
          <w:marTop w:val="0"/>
          <w:marBottom w:val="0"/>
          <w:divBdr>
            <w:top w:val="none" w:sz="0" w:space="0" w:color="auto"/>
            <w:left w:val="none" w:sz="0" w:space="0" w:color="auto"/>
            <w:bottom w:val="none" w:sz="0" w:space="0" w:color="auto"/>
            <w:right w:val="none" w:sz="0" w:space="0" w:color="auto"/>
          </w:divBdr>
          <w:divsChild>
            <w:div w:id="1763186140">
              <w:marLeft w:val="0"/>
              <w:marRight w:val="0"/>
              <w:marTop w:val="0"/>
              <w:marBottom w:val="0"/>
              <w:divBdr>
                <w:top w:val="none" w:sz="0" w:space="0" w:color="auto"/>
                <w:left w:val="none" w:sz="0" w:space="0" w:color="auto"/>
                <w:bottom w:val="none" w:sz="0" w:space="0" w:color="auto"/>
                <w:right w:val="none" w:sz="0" w:space="0" w:color="auto"/>
              </w:divBdr>
            </w:div>
            <w:div w:id="489292100">
              <w:marLeft w:val="0"/>
              <w:marRight w:val="0"/>
              <w:marTop w:val="0"/>
              <w:marBottom w:val="0"/>
              <w:divBdr>
                <w:top w:val="none" w:sz="0" w:space="0" w:color="auto"/>
                <w:left w:val="none" w:sz="0" w:space="0" w:color="auto"/>
                <w:bottom w:val="none" w:sz="0" w:space="0" w:color="auto"/>
                <w:right w:val="none" w:sz="0" w:space="0" w:color="auto"/>
              </w:divBdr>
            </w:div>
          </w:divsChild>
        </w:div>
        <w:div w:id="1159230274">
          <w:marLeft w:val="-225"/>
          <w:marRight w:val="-225"/>
          <w:marTop w:val="0"/>
          <w:marBottom w:val="0"/>
          <w:divBdr>
            <w:top w:val="none" w:sz="0" w:space="0" w:color="auto"/>
            <w:left w:val="none" w:sz="0" w:space="0" w:color="auto"/>
            <w:bottom w:val="none" w:sz="0" w:space="0" w:color="auto"/>
            <w:right w:val="none" w:sz="0" w:space="0" w:color="auto"/>
          </w:divBdr>
          <w:divsChild>
            <w:div w:id="2076513913">
              <w:marLeft w:val="0"/>
              <w:marRight w:val="0"/>
              <w:marTop w:val="0"/>
              <w:marBottom w:val="0"/>
              <w:divBdr>
                <w:top w:val="none" w:sz="0" w:space="0" w:color="auto"/>
                <w:left w:val="none" w:sz="0" w:space="0" w:color="auto"/>
                <w:bottom w:val="none" w:sz="0" w:space="0" w:color="auto"/>
                <w:right w:val="none" w:sz="0" w:space="0" w:color="auto"/>
              </w:divBdr>
            </w:div>
            <w:div w:id="839586762">
              <w:marLeft w:val="0"/>
              <w:marRight w:val="0"/>
              <w:marTop w:val="0"/>
              <w:marBottom w:val="0"/>
              <w:divBdr>
                <w:top w:val="none" w:sz="0" w:space="0" w:color="auto"/>
                <w:left w:val="none" w:sz="0" w:space="0" w:color="auto"/>
                <w:bottom w:val="none" w:sz="0" w:space="0" w:color="auto"/>
                <w:right w:val="none" w:sz="0" w:space="0" w:color="auto"/>
              </w:divBdr>
            </w:div>
          </w:divsChild>
        </w:div>
        <w:div w:id="1925071980">
          <w:marLeft w:val="-225"/>
          <w:marRight w:val="-225"/>
          <w:marTop w:val="0"/>
          <w:marBottom w:val="0"/>
          <w:divBdr>
            <w:top w:val="none" w:sz="0" w:space="0" w:color="auto"/>
            <w:left w:val="none" w:sz="0" w:space="0" w:color="auto"/>
            <w:bottom w:val="none" w:sz="0" w:space="0" w:color="auto"/>
            <w:right w:val="none" w:sz="0" w:space="0" w:color="auto"/>
          </w:divBdr>
          <w:divsChild>
            <w:div w:id="1266570647">
              <w:marLeft w:val="0"/>
              <w:marRight w:val="0"/>
              <w:marTop w:val="0"/>
              <w:marBottom w:val="0"/>
              <w:divBdr>
                <w:top w:val="none" w:sz="0" w:space="0" w:color="auto"/>
                <w:left w:val="none" w:sz="0" w:space="0" w:color="auto"/>
                <w:bottom w:val="none" w:sz="0" w:space="0" w:color="auto"/>
                <w:right w:val="none" w:sz="0" w:space="0" w:color="auto"/>
              </w:divBdr>
            </w:div>
            <w:div w:id="669329570">
              <w:marLeft w:val="0"/>
              <w:marRight w:val="0"/>
              <w:marTop w:val="0"/>
              <w:marBottom w:val="0"/>
              <w:divBdr>
                <w:top w:val="none" w:sz="0" w:space="0" w:color="auto"/>
                <w:left w:val="none" w:sz="0" w:space="0" w:color="auto"/>
                <w:bottom w:val="none" w:sz="0" w:space="0" w:color="auto"/>
                <w:right w:val="none" w:sz="0" w:space="0" w:color="auto"/>
              </w:divBdr>
            </w:div>
          </w:divsChild>
        </w:div>
        <w:div w:id="1451169952">
          <w:marLeft w:val="-225"/>
          <w:marRight w:val="-225"/>
          <w:marTop w:val="0"/>
          <w:marBottom w:val="0"/>
          <w:divBdr>
            <w:top w:val="none" w:sz="0" w:space="0" w:color="auto"/>
            <w:left w:val="none" w:sz="0" w:space="0" w:color="auto"/>
            <w:bottom w:val="none" w:sz="0" w:space="0" w:color="auto"/>
            <w:right w:val="none" w:sz="0" w:space="0" w:color="auto"/>
          </w:divBdr>
          <w:divsChild>
            <w:div w:id="2051345115">
              <w:marLeft w:val="0"/>
              <w:marRight w:val="0"/>
              <w:marTop w:val="0"/>
              <w:marBottom w:val="0"/>
              <w:divBdr>
                <w:top w:val="none" w:sz="0" w:space="0" w:color="auto"/>
                <w:left w:val="none" w:sz="0" w:space="0" w:color="auto"/>
                <w:bottom w:val="none" w:sz="0" w:space="0" w:color="auto"/>
                <w:right w:val="none" w:sz="0" w:space="0" w:color="auto"/>
              </w:divBdr>
            </w:div>
            <w:div w:id="86465484">
              <w:marLeft w:val="0"/>
              <w:marRight w:val="0"/>
              <w:marTop w:val="0"/>
              <w:marBottom w:val="0"/>
              <w:divBdr>
                <w:top w:val="none" w:sz="0" w:space="0" w:color="auto"/>
                <w:left w:val="none" w:sz="0" w:space="0" w:color="auto"/>
                <w:bottom w:val="none" w:sz="0" w:space="0" w:color="auto"/>
                <w:right w:val="none" w:sz="0" w:space="0" w:color="auto"/>
              </w:divBdr>
            </w:div>
          </w:divsChild>
        </w:div>
        <w:div w:id="792941685">
          <w:marLeft w:val="-225"/>
          <w:marRight w:val="-225"/>
          <w:marTop w:val="0"/>
          <w:marBottom w:val="0"/>
          <w:divBdr>
            <w:top w:val="none" w:sz="0" w:space="0" w:color="auto"/>
            <w:left w:val="none" w:sz="0" w:space="0" w:color="auto"/>
            <w:bottom w:val="none" w:sz="0" w:space="0" w:color="auto"/>
            <w:right w:val="none" w:sz="0" w:space="0" w:color="auto"/>
          </w:divBdr>
          <w:divsChild>
            <w:div w:id="1107039524">
              <w:marLeft w:val="0"/>
              <w:marRight w:val="0"/>
              <w:marTop w:val="0"/>
              <w:marBottom w:val="0"/>
              <w:divBdr>
                <w:top w:val="none" w:sz="0" w:space="0" w:color="auto"/>
                <w:left w:val="none" w:sz="0" w:space="0" w:color="auto"/>
                <w:bottom w:val="none" w:sz="0" w:space="0" w:color="auto"/>
                <w:right w:val="none" w:sz="0" w:space="0" w:color="auto"/>
              </w:divBdr>
            </w:div>
            <w:div w:id="195586660">
              <w:marLeft w:val="0"/>
              <w:marRight w:val="0"/>
              <w:marTop w:val="0"/>
              <w:marBottom w:val="0"/>
              <w:divBdr>
                <w:top w:val="none" w:sz="0" w:space="0" w:color="auto"/>
                <w:left w:val="none" w:sz="0" w:space="0" w:color="auto"/>
                <w:bottom w:val="none" w:sz="0" w:space="0" w:color="auto"/>
                <w:right w:val="none" w:sz="0" w:space="0" w:color="auto"/>
              </w:divBdr>
            </w:div>
          </w:divsChild>
        </w:div>
        <w:div w:id="521553773">
          <w:marLeft w:val="-225"/>
          <w:marRight w:val="-225"/>
          <w:marTop w:val="0"/>
          <w:marBottom w:val="0"/>
          <w:divBdr>
            <w:top w:val="none" w:sz="0" w:space="0" w:color="auto"/>
            <w:left w:val="none" w:sz="0" w:space="0" w:color="auto"/>
            <w:bottom w:val="none" w:sz="0" w:space="0" w:color="auto"/>
            <w:right w:val="none" w:sz="0" w:space="0" w:color="auto"/>
          </w:divBdr>
          <w:divsChild>
            <w:div w:id="550578767">
              <w:marLeft w:val="0"/>
              <w:marRight w:val="0"/>
              <w:marTop w:val="0"/>
              <w:marBottom w:val="0"/>
              <w:divBdr>
                <w:top w:val="none" w:sz="0" w:space="0" w:color="auto"/>
                <w:left w:val="none" w:sz="0" w:space="0" w:color="auto"/>
                <w:bottom w:val="none" w:sz="0" w:space="0" w:color="auto"/>
                <w:right w:val="none" w:sz="0" w:space="0" w:color="auto"/>
              </w:divBdr>
            </w:div>
            <w:div w:id="794256692">
              <w:marLeft w:val="0"/>
              <w:marRight w:val="0"/>
              <w:marTop w:val="0"/>
              <w:marBottom w:val="0"/>
              <w:divBdr>
                <w:top w:val="none" w:sz="0" w:space="0" w:color="auto"/>
                <w:left w:val="none" w:sz="0" w:space="0" w:color="auto"/>
                <w:bottom w:val="none" w:sz="0" w:space="0" w:color="auto"/>
                <w:right w:val="none" w:sz="0" w:space="0" w:color="auto"/>
              </w:divBdr>
            </w:div>
          </w:divsChild>
        </w:div>
        <w:div w:id="1219903821">
          <w:marLeft w:val="0"/>
          <w:marRight w:val="0"/>
          <w:marTop w:val="0"/>
          <w:marBottom w:val="0"/>
          <w:divBdr>
            <w:top w:val="none" w:sz="0" w:space="0" w:color="auto"/>
            <w:left w:val="none" w:sz="0" w:space="0" w:color="auto"/>
            <w:bottom w:val="none" w:sz="0" w:space="0" w:color="auto"/>
            <w:right w:val="none" w:sz="0" w:space="0" w:color="auto"/>
          </w:divBdr>
        </w:div>
        <w:div w:id="956059381">
          <w:marLeft w:val="-225"/>
          <w:marRight w:val="-225"/>
          <w:marTop w:val="0"/>
          <w:marBottom w:val="0"/>
          <w:divBdr>
            <w:top w:val="none" w:sz="0" w:space="0" w:color="auto"/>
            <w:left w:val="none" w:sz="0" w:space="0" w:color="auto"/>
            <w:bottom w:val="none" w:sz="0" w:space="0" w:color="auto"/>
            <w:right w:val="none" w:sz="0" w:space="0" w:color="auto"/>
          </w:divBdr>
          <w:divsChild>
            <w:div w:id="1016931554">
              <w:marLeft w:val="0"/>
              <w:marRight w:val="0"/>
              <w:marTop w:val="0"/>
              <w:marBottom w:val="0"/>
              <w:divBdr>
                <w:top w:val="none" w:sz="0" w:space="0" w:color="auto"/>
                <w:left w:val="none" w:sz="0" w:space="0" w:color="auto"/>
                <w:bottom w:val="none" w:sz="0" w:space="0" w:color="auto"/>
                <w:right w:val="none" w:sz="0" w:space="0" w:color="auto"/>
              </w:divBdr>
            </w:div>
            <w:div w:id="156963409">
              <w:marLeft w:val="0"/>
              <w:marRight w:val="0"/>
              <w:marTop w:val="0"/>
              <w:marBottom w:val="0"/>
              <w:divBdr>
                <w:top w:val="none" w:sz="0" w:space="0" w:color="auto"/>
                <w:left w:val="none" w:sz="0" w:space="0" w:color="auto"/>
                <w:bottom w:val="none" w:sz="0" w:space="0" w:color="auto"/>
                <w:right w:val="none" w:sz="0" w:space="0" w:color="auto"/>
              </w:divBdr>
            </w:div>
          </w:divsChild>
        </w:div>
        <w:div w:id="1035153973">
          <w:marLeft w:val="0"/>
          <w:marRight w:val="0"/>
          <w:marTop w:val="0"/>
          <w:marBottom w:val="0"/>
          <w:divBdr>
            <w:top w:val="none" w:sz="0" w:space="0" w:color="auto"/>
            <w:left w:val="none" w:sz="0" w:space="0" w:color="auto"/>
            <w:bottom w:val="none" w:sz="0" w:space="0" w:color="auto"/>
            <w:right w:val="none" w:sz="0" w:space="0" w:color="auto"/>
          </w:divBdr>
        </w:div>
        <w:div w:id="1240019809">
          <w:marLeft w:val="-225"/>
          <w:marRight w:val="-225"/>
          <w:marTop w:val="0"/>
          <w:marBottom w:val="0"/>
          <w:divBdr>
            <w:top w:val="none" w:sz="0" w:space="0" w:color="auto"/>
            <w:left w:val="none" w:sz="0" w:space="0" w:color="auto"/>
            <w:bottom w:val="none" w:sz="0" w:space="0" w:color="auto"/>
            <w:right w:val="none" w:sz="0" w:space="0" w:color="auto"/>
          </w:divBdr>
          <w:divsChild>
            <w:div w:id="1008993096">
              <w:marLeft w:val="0"/>
              <w:marRight w:val="0"/>
              <w:marTop w:val="0"/>
              <w:marBottom w:val="0"/>
              <w:divBdr>
                <w:top w:val="none" w:sz="0" w:space="0" w:color="auto"/>
                <w:left w:val="none" w:sz="0" w:space="0" w:color="auto"/>
                <w:bottom w:val="none" w:sz="0" w:space="0" w:color="auto"/>
                <w:right w:val="none" w:sz="0" w:space="0" w:color="auto"/>
              </w:divBdr>
            </w:div>
            <w:div w:id="1919365602">
              <w:marLeft w:val="0"/>
              <w:marRight w:val="0"/>
              <w:marTop w:val="0"/>
              <w:marBottom w:val="0"/>
              <w:divBdr>
                <w:top w:val="none" w:sz="0" w:space="0" w:color="auto"/>
                <w:left w:val="none" w:sz="0" w:space="0" w:color="auto"/>
                <w:bottom w:val="none" w:sz="0" w:space="0" w:color="auto"/>
                <w:right w:val="none" w:sz="0" w:space="0" w:color="auto"/>
              </w:divBdr>
            </w:div>
          </w:divsChild>
        </w:div>
        <w:div w:id="672729729">
          <w:marLeft w:val="-225"/>
          <w:marRight w:val="-225"/>
          <w:marTop w:val="0"/>
          <w:marBottom w:val="0"/>
          <w:divBdr>
            <w:top w:val="none" w:sz="0" w:space="0" w:color="auto"/>
            <w:left w:val="none" w:sz="0" w:space="0" w:color="auto"/>
            <w:bottom w:val="none" w:sz="0" w:space="0" w:color="auto"/>
            <w:right w:val="none" w:sz="0" w:space="0" w:color="auto"/>
          </w:divBdr>
          <w:divsChild>
            <w:div w:id="484902722">
              <w:marLeft w:val="0"/>
              <w:marRight w:val="0"/>
              <w:marTop w:val="0"/>
              <w:marBottom w:val="0"/>
              <w:divBdr>
                <w:top w:val="none" w:sz="0" w:space="0" w:color="auto"/>
                <w:left w:val="none" w:sz="0" w:space="0" w:color="auto"/>
                <w:bottom w:val="none" w:sz="0" w:space="0" w:color="auto"/>
                <w:right w:val="none" w:sz="0" w:space="0" w:color="auto"/>
              </w:divBdr>
            </w:div>
            <w:div w:id="110903532">
              <w:marLeft w:val="0"/>
              <w:marRight w:val="0"/>
              <w:marTop w:val="0"/>
              <w:marBottom w:val="0"/>
              <w:divBdr>
                <w:top w:val="none" w:sz="0" w:space="0" w:color="auto"/>
                <w:left w:val="none" w:sz="0" w:space="0" w:color="auto"/>
                <w:bottom w:val="none" w:sz="0" w:space="0" w:color="auto"/>
                <w:right w:val="none" w:sz="0" w:space="0" w:color="auto"/>
              </w:divBdr>
            </w:div>
          </w:divsChild>
        </w:div>
        <w:div w:id="875584892">
          <w:marLeft w:val="-225"/>
          <w:marRight w:val="-225"/>
          <w:marTop w:val="0"/>
          <w:marBottom w:val="0"/>
          <w:divBdr>
            <w:top w:val="none" w:sz="0" w:space="0" w:color="auto"/>
            <w:left w:val="none" w:sz="0" w:space="0" w:color="auto"/>
            <w:bottom w:val="none" w:sz="0" w:space="0" w:color="auto"/>
            <w:right w:val="none" w:sz="0" w:space="0" w:color="auto"/>
          </w:divBdr>
          <w:divsChild>
            <w:div w:id="138697346">
              <w:marLeft w:val="0"/>
              <w:marRight w:val="0"/>
              <w:marTop w:val="0"/>
              <w:marBottom w:val="0"/>
              <w:divBdr>
                <w:top w:val="none" w:sz="0" w:space="0" w:color="auto"/>
                <w:left w:val="none" w:sz="0" w:space="0" w:color="auto"/>
                <w:bottom w:val="none" w:sz="0" w:space="0" w:color="auto"/>
                <w:right w:val="none" w:sz="0" w:space="0" w:color="auto"/>
              </w:divBdr>
            </w:div>
            <w:div w:id="1423454276">
              <w:marLeft w:val="0"/>
              <w:marRight w:val="0"/>
              <w:marTop w:val="0"/>
              <w:marBottom w:val="0"/>
              <w:divBdr>
                <w:top w:val="none" w:sz="0" w:space="0" w:color="auto"/>
                <w:left w:val="none" w:sz="0" w:space="0" w:color="auto"/>
                <w:bottom w:val="none" w:sz="0" w:space="0" w:color="auto"/>
                <w:right w:val="none" w:sz="0" w:space="0" w:color="auto"/>
              </w:divBdr>
            </w:div>
          </w:divsChild>
        </w:div>
        <w:div w:id="1738283047">
          <w:marLeft w:val="-225"/>
          <w:marRight w:val="-225"/>
          <w:marTop w:val="0"/>
          <w:marBottom w:val="0"/>
          <w:divBdr>
            <w:top w:val="none" w:sz="0" w:space="0" w:color="auto"/>
            <w:left w:val="none" w:sz="0" w:space="0" w:color="auto"/>
            <w:bottom w:val="none" w:sz="0" w:space="0" w:color="auto"/>
            <w:right w:val="none" w:sz="0" w:space="0" w:color="auto"/>
          </w:divBdr>
          <w:divsChild>
            <w:div w:id="264769389">
              <w:marLeft w:val="0"/>
              <w:marRight w:val="0"/>
              <w:marTop w:val="0"/>
              <w:marBottom w:val="0"/>
              <w:divBdr>
                <w:top w:val="none" w:sz="0" w:space="0" w:color="auto"/>
                <w:left w:val="none" w:sz="0" w:space="0" w:color="auto"/>
                <w:bottom w:val="none" w:sz="0" w:space="0" w:color="auto"/>
                <w:right w:val="none" w:sz="0" w:space="0" w:color="auto"/>
              </w:divBdr>
            </w:div>
            <w:div w:id="1585382546">
              <w:marLeft w:val="0"/>
              <w:marRight w:val="0"/>
              <w:marTop w:val="0"/>
              <w:marBottom w:val="0"/>
              <w:divBdr>
                <w:top w:val="none" w:sz="0" w:space="0" w:color="auto"/>
                <w:left w:val="none" w:sz="0" w:space="0" w:color="auto"/>
                <w:bottom w:val="none" w:sz="0" w:space="0" w:color="auto"/>
                <w:right w:val="none" w:sz="0" w:space="0" w:color="auto"/>
              </w:divBdr>
            </w:div>
          </w:divsChild>
        </w:div>
        <w:div w:id="438719315">
          <w:marLeft w:val="-225"/>
          <w:marRight w:val="-225"/>
          <w:marTop w:val="0"/>
          <w:marBottom w:val="0"/>
          <w:divBdr>
            <w:top w:val="none" w:sz="0" w:space="0" w:color="auto"/>
            <w:left w:val="none" w:sz="0" w:space="0" w:color="auto"/>
            <w:bottom w:val="none" w:sz="0" w:space="0" w:color="auto"/>
            <w:right w:val="none" w:sz="0" w:space="0" w:color="auto"/>
          </w:divBdr>
          <w:divsChild>
            <w:div w:id="419327830">
              <w:marLeft w:val="0"/>
              <w:marRight w:val="0"/>
              <w:marTop w:val="0"/>
              <w:marBottom w:val="0"/>
              <w:divBdr>
                <w:top w:val="none" w:sz="0" w:space="0" w:color="auto"/>
                <w:left w:val="none" w:sz="0" w:space="0" w:color="auto"/>
                <w:bottom w:val="none" w:sz="0" w:space="0" w:color="auto"/>
                <w:right w:val="none" w:sz="0" w:space="0" w:color="auto"/>
              </w:divBdr>
            </w:div>
            <w:div w:id="1567567095">
              <w:marLeft w:val="0"/>
              <w:marRight w:val="0"/>
              <w:marTop w:val="0"/>
              <w:marBottom w:val="0"/>
              <w:divBdr>
                <w:top w:val="none" w:sz="0" w:space="0" w:color="auto"/>
                <w:left w:val="none" w:sz="0" w:space="0" w:color="auto"/>
                <w:bottom w:val="none" w:sz="0" w:space="0" w:color="auto"/>
                <w:right w:val="none" w:sz="0" w:space="0" w:color="auto"/>
              </w:divBdr>
            </w:div>
          </w:divsChild>
        </w:div>
        <w:div w:id="1894077432">
          <w:marLeft w:val="-225"/>
          <w:marRight w:val="-225"/>
          <w:marTop w:val="0"/>
          <w:marBottom w:val="0"/>
          <w:divBdr>
            <w:top w:val="none" w:sz="0" w:space="0" w:color="auto"/>
            <w:left w:val="none" w:sz="0" w:space="0" w:color="auto"/>
            <w:bottom w:val="none" w:sz="0" w:space="0" w:color="auto"/>
            <w:right w:val="none" w:sz="0" w:space="0" w:color="auto"/>
          </w:divBdr>
          <w:divsChild>
            <w:div w:id="796030012">
              <w:marLeft w:val="0"/>
              <w:marRight w:val="0"/>
              <w:marTop w:val="0"/>
              <w:marBottom w:val="0"/>
              <w:divBdr>
                <w:top w:val="none" w:sz="0" w:space="0" w:color="auto"/>
                <w:left w:val="none" w:sz="0" w:space="0" w:color="auto"/>
                <w:bottom w:val="none" w:sz="0" w:space="0" w:color="auto"/>
                <w:right w:val="none" w:sz="0" w:space="0" w:color="auto"/>
              </w:divBdr>
            </w:div>
            <w:div w:id="1243686704">
              <w:marLeft w:val="0"/>
              <w:marRight w:val="0"/>
              <w:marTop w:val="0"/>
              <w:marBottom w:val="0"/>
              <w:divBdr>
                <w:top w:val="none" w:sz="0" w:space="0" w:color="auto"/>
                <w:left w:val="none" w:sz="0" w:space="0" w:color="auto"/>
                <w:bottom w:val="none" w:sz="0" w:space="0" w:color="auto"/>
                <w:right w:val="none" w:sz="0" w:space="0" w:color="auto"/>
              </w:divBdr>
            </w:div>
          </w:divsChild>
        </w:div>
        <w:div w:id="570311913">
          <w:marLeft w:val="-225"/>
          <w:marRight w:val="-225"/>
          <w:marTop w:val="0"/>
          <w:marBottom w:val="0"/>
          <w:divBdr>
            <w:top w:val="none" w:sz="0" w:space="0" w:color="auto"/>
            <w:left w:val="none" w:sz="0" w:space="0" w:color="auto"/>
            <w:bottom w:val="none" w:sz="0" w:space="0" w:color="auto"/>
            <w:right w:val="none" w:sz="0" w:space="0" w:color="auto"/>
          </w:divBdr>
          <w:divsChild>
            <w:div w:id="1949963411">
              <w:marLeft w:val="0"/>
              <w:marRight w:val="0"/>
              <w:marTop w:val="0"/>
              <w:marBottom w:val="0"/>
              <w:divBdr>
                <w:top w:val="none" w:sz="0" w:space="0" w:color="auto"/>
                <w:left w:val="none" w:sz="0" w:space="0" w:color="auto"/>
                <w:bottom w:val="none" w:sz="0" w:space="0" w:color="auto"/>
                <w:right w:val="none" w:sz="0" w:space="0" w:color="auto"/>
              </w:divBdr>
            </w:div>
            <w:div w:id="1807967040">
              <w:marLeft w:val="0"/>
              <w:marRight w:val="0"/>
              <w:marTop w:val="0"/>
              <w:marBottom w:val="0"/>
              <w:divBdr>
                <w:top w:val="none" w:sz="0" w:space="0" w:color="auto"/>
                <w:left w:val="none" w:sz="0" w:space="0" w:color="auto"/>
                <w:bottom w:val="none" w:sz="0" w:space="0" w:color="auto"/>
                <w:right w:val="none" w:sz="0" w:space="0" w:color="auto"/>
              </w:divBdr>
            </w:div>
          </w:divsChild>
        </w:div>
        <w:div w:id="533812419">
          <w:marLeft w:val="-225"/>
          <w:marRight w:val="-225"/>
          <w:marTop w:val="0"/>
          <w:marBottom w:val="0"/>
          <w:divBdr>
            <w:top w:val="none" w:sz="0" w:space="0" w:color="auto"/>
            <w:left w:val="none" w:sz="0" w:space="0" w:color="auto"/>
            <w:bottom w:val="none" w:sz="0" w:space="0" w:color="auto"/>
            <w:right w:val="none" w:sz="0" w:space="0" w:color="auto"/>
          </w:divBdr>
          <w:divsChild>
            <w:div w:id="1073502573">
              <w:marLeft w:val="0"/>
              <w:marRight w:val="0"/>
              <w:marTop w:val="0"/>
              <w:marBottom w:val="0"/>
              <w:divBdr>
                <w:top w:val="none" w:sz="0" w:space="0" w:color="auto"/>
                <w:left w:val="none" w:sz="0" w:space="0" w:color="auto"/>
                <w:bottom w:val="none" w:sz="0" w:space="0" w:color="auto"/>
                <w:right w:val="none" w:sz="0" w:space="0" w:color="auto"/>
              </w:divBdr>
            </w:div>
            <w:div w:id="1128817522">
              <w:marLeft w:val="0"/>
              <w:marRight w:val="0"/>
              <w:marTop w:val="0"/>
              <w:marBottom w:val="0"/>
              <w:divBdr>
                <w:top w:val="none" w:sz="0" w:space="0" w:color="auto"/>
                <w:left w:val="none" w:sz="0" w:space="0" w:color="auto"/>
                <w:bottom w:val="none" w:sz="0" w:space="0" w:color="auto"/>
                <w:right w:val="none" w:sz="0" w:space="0" w:color="auto"/>
              </w:divBdr>
            </w:div>
          </w:divsChild>
        </w:div>
        <w:div w:id="2036228597">
          <w:marLeft w:val="-225"/>
          <w:marRight w:val="-225"/>
          <w:marTop w:val="0"/>
          <w:marBottom w:val="0"/>
          <w:divBdr>
            <w:top w:val="none" w:sz="0" w:space="0" w:color="auto"/>
            <w:left w:val="none" w:sz="0" w:space="0" w:color="auto"/>
            <w:bottom w:val="none" w:sz="0" w:space="0" w:color="auto"/>
            <w:right w:val="none" w:sz="0" w:space="0" w:color="auto"/>
          </w:divBdr>
          <w:divsChild>
            <w:div w:id="1607537608">
              <w:marLeft w:val="0"/>
              <w:marRight w:val="0"/>
              <w:marTop w:val="0"/>
              <w:marBottom w:val="0"/>
              <w:divBdr>
                <w:top w:val="none" w:sz="0" w:space="0" w:color="auto"/>
                <w:left w:val="none" w:sz="0" w:space="0" w:color="auto"/>
                <w:bottom w:val="none" w:sz="0" w:space="0" w:color="auto"/>
                <w:right w:val="none" w:sz="0" w:space="0" w:color="auto"/>
              </w:divBdr>
            </w:div>
            <w:div w:id="1709525841">
              <w:marLeft w:val="0"/>
              <w:marRight w:val="0"/>
              <w:marTop w:val="0"/>
              <w:marBottom w:val="0"/>
              <w:divBdr>
                <w:top w:val="none" w:sz="0" w:space="0" w:color="auto"/>
                <w:left w:val="none" w:sz="0" w:space="0" w:color="auto"/>
                <w:bottom w:val="none" w:sz="0" w:space="0" w:color="auto"/>
                <w:right w:val="none" w:sz="0" w:space="0" w:color="auto"/>
              </w:divBdr>
            </w:div>
          </w:divsChild>
        </w:div>
        <w:div w:id="1476029015">
          <w:marLeft w:val="-225"/>
          <w:marRight w:val="-225"/>
          <w:marTop w:val="0"/>
          <w:marBottom w:val="0"/>
          <w:divBdr>
            <w:top w:val="none" w:sz="0" w:space="0" w:color="auto"/>
            <w:left w:val="none" w:sz="0" w:space="0" w:color="auto"/>
            <w:bottom w:val="none" w:sz="0" w:space="0" w:color="auto"/>
            <w:right w:val="none" w:sz="0" w:space="0" w:color="auto"/>
          </w:divBdr>
          <w:divsChild>
            <w:div w:id="684597430">
              <w:marLeft w:val="0"/>
              <w:marRight w:val="0"/>
              <w:marTop w:val="0"/>
              <w:marBottom w:val="0"/>
              <w:divBdr>
                <w:top w:val="none" w:sz="0" w:space="0" w:color="auto"/>
                <w:left w:val="none" w:sz="0" w:space="0" w:color="auto"/>
                <w:bottom w:val="none" w:sz="0" w:space="0" w:color="auto"/>
                <w:right w:val="none" w:sz="0" w:space="0" w:color="auto"/>
              </w:divBdr>
            </w:div>
            <w:div w:id="2144426886">
              <w:marLeft w:val="0"/>
              <w:marRight w:val="0"/>
              <w:marTop w:val="0"/>
              <w:marBottom w:val="0"/>
              <w:divBdr>
                <w:top w:val="none" w:sz="0" w:space="0" w:color="auto"/>
                <w:left w:val="none" w:sz="0" w:space="0" w:color="auto"/>
                <w:bottom w:val="none" w:sz="0" w:space="0" w:color="auto"/>
                <w:right w:val="none" w:sz="0" w:space="0" w:color="auto"/>
              </w:divBdr>
            </w:div>
          </w:divsChild>
        </w:div>
        <w:div w:id="922227976">
          <w:marLeft w:val="-225"/>
          <w:marRight w:val="-225"/>
          <w:marTop w:val="0"/>
          <w:marBottom w:val="0"/>
          <w:divBdr>
            <w:top w:val="none" w:sz="0" w:space="0" w:color="auto"/>
            <w:left w:val="none" w:sz="0" w:space="0" w:color="auto"/>
            <w:bottom w:val="none" w:sz="0" w:space="0" w:color="auto"/>
            <w:right w:val="none" w:sz="0" w:space="0" w:color="auto"/>
          </w:divBdr>
          <w:divsChild>
            <w:div w:id="1124496142">
              <w:marLeft w:val="0"/>
              <w:marRight w:val="0"/>
              <w:marTop w:val="0"/>
              <w:marBottom w:val="0"/>
              <w:divBdr>
                <w:top w:val="none" w:sz="0" w:space="0" w:color="auto"/>
                <w:left w:val="none" w:sz="0" w:space="0" w:color="auto"/>
                <w:bottom w:val="none" w:sz="0" w:space="0" w:color="auto"/>
                <w:right w:val="none" w:sz="0" w:space="0" w:color="auto"/>
              </w:divBdr>
            </w:div>
            <w:div w:id="2051686893">
              <w:marLeft w:val="0"/>
              <w:marRight w:val="0"/>
              <w:marTop w:val="0"/>
              <w:marBottom w:val="0"/>
              <w:divBdr>
                <w:top w:val="none" w:sz="0" w:space="0" w:color="auto"/>
                <w:left w:val="none" w:sz="0" w:space="0" w:color="auto"/>
                <w:bottom w:val="none" w:sz="0" w:space="0" w:color="auto"/>
                <w:right w:val="none" w:sz="0" w:space="0" w:color="auto"/>
              </w:divBdr>
            </w:div>
          </w:divsChild>
        </w:div>
        <w:div w:id="1564364577">
          <w:marLeft w:val="0"/>
          <w:marRight w:val="0"/>
          <w:marTop w:val="0"/>
          <w:marBottom w:val="0"/>
          <w:divBdr>
            <w:top w:val="none" w:sz="0" w:space="0" w:color="auto"/>
            <w:left w:val="none" w:sz="0" w:space="0" w:color="auto"/>
            <w:bottom w:val="none" w:sz="0" w:space="0" w:color="auto"/>
            <w:right w:val="none" w:sz="0" w:space="0" w:color="auto"/>
          </w:divBdr>
        </w:div>
        <w:div w:id="955719981">
          <w:marLeft w:val="-225"/>
          <w:marRight w:val="-225"/>
          <w:marTop w:val="0"/>
          <w:marBottom w:val="0"/>
          <w:divBdr>
            <w:top w:val="none" w:sz="0" w:space="0" w:color="auto"/>
            <w:left w:val="none" w:sz="0" w:space="0" w:color="auto"/>
            <w:bottom w:val="none" w:sz="0" w:space="0" w:color="auto"/>
            <w:right w:val="none" w:sz="0" w:space="0" w:color="auto"/>
          </w:divBdr>
          <w:divsChild>
            <w:div w:id="937257586">
              <w:marLeft w:val="0"/>
              <w:marRight w:val="0"/>
              <w:marTop w:val="0"/>
              <w:marBottom w:val="0"/>
              <w:divBdr>
                <w:top w:val="none" w:sz="0" w:space="0" w:color="auto"/>
                <w:left w:val="none" w:sz="0" w:space="0" w:color="auto"/>
                <w:bottom w:val="none" w:sz="0" w:space="0" w:color="auto"/>
                <w:right w:val="none" w:sz="0" w:space="0" w:color="auto"/>
              </w:divBdr>
            </w:div>
            <w:div w:id="1288439099">
              <w:marLeft w:val="0"/>
              <w:marRight w:val="0"/>
              <w:marTop w:val="0"/>
              <w:marBottom w:val="0"/>
              <w:divBdr>
                <w:top w:val="none" w:sz="0" w:space="0" w:color="auto"/>
                <w:left w:val="none" w:sz="0" w:space="0" w:color="auto"/>
                <w:bottom w:val="none" w:sz="0" w:space="0" w:color="auto"/>
                <w:right w:val="none" w:sz="0" w:space="0" w:color="auto"/>
              </w:divBdr>
            </w:div>
          </w:divsChild>
        </w:div>
        <w:div w:id="1975940913">
          <w:marLeft w:val="-225"/>
          <w:marRight w:val="-225"/>
          <w:marTop w:val="0"/>
          <w:marBottom w:val="0"/>
          <w:divBdr>
            <w:top w:val="none" w:sz="0" w:space="0" w:color="auto"/>
            <w:left w:val="none" w:sz="0" w:space="0" w:color="auto"/>
            <w:bottom w:val="none" w:sz="0" w:space="0" w:color="auto"/>
            <w:right w:val="none" w:sz="0" w:space="0" w:color="auto"/>
          </w:divBdr>
          <w:divsChild>
            <w:div w:id="1006053538">
              <w:marLeft w:val="0"/>
              <w:marRight w:val="0"/>
              <w:marTop w:val="0"/>
              <w:marBottom w:val="0"/>
              <w:divBdr>
                <w:top w:val="none" w:sz="0" w:space="0" w:color="auto"/>
                <w:left w:val="none" w:sz="0" w:space="0" w:color="auto"/>
                <w:bottom w:val="none" w:sz="0" w:space="0" w:color="auto"/>
                <w:right w:val="none" w:sz="0" w:space="0" w:color="auto"/>
              </w:divBdr>
            </w:div>
            <w:div w:id="1432506090">
              <w:marLeft w:val="0"/>
              <w:marRight w:val="0"/>
              <w:marTop w:val="0"/>
              <w:marBottom w:val="0"/>
              <w:divBdr>
                <w:top w:val="none" w:sz="0" w:space="0" w:color="auto"/>
                <w:left w:val="none" w:sz="0" w:space="0" w:color="auto"/>
                <w:bottom w:val="none" w:sz="0" w:space="0" w:color="auto"/>
                <w:right w:val="none" w:sz="0" w:space="0" w:color="auto"/>
              </w:divBdr>
            </w:div>
          </w:divsChild>
        </w:div>
        <w:div w:id="1087189125">
          <w:marLeft w:val="0"/>
          <w:marRight w:val="0"/>
          <w:marTop w:val="0"/>
          <w:marBottom w:val="0"/>
          <w:divBdr>
            <w:top w:val="none" w:sz="0" w:space="0" w:color="auto"/>
            <w:left w:val="none" w:sz="0" w:space="0" w:color="auto"/>
            <w:bottom w:val="none" w:sz="0" w:space="0" w:color="auto"/>
            <w:right w:val="none" w:sz="0" w:space="0" w:color="auto"/>
          </w:divBdr>
        </w:div>
        <w:div w:id="917835202">
          <w:marLeft w:val="-225"/>
          <w:marRight w:val="-225"/>
          <w:marTop w:val="0"/>
          <w:marBottom w:val="0"/>
          <w:divBdr>
            <w:top w:val="none" w:sz="0" w:space="0" w:color="auto"/>
            <w:left w:val="none" w:sz="0" w:space="0" w:color="auto"/>
            <w:bottom w:val="none" w:sz="0" w:space="0" w:color="auto"/>
            <w:right w:val="none" w:sz="0" w:space="0" w:color="auto"/>
          </w:divBdr>
          <w:divsChild>
            <w:div w:id="2039547347">
              <w:marLeft w:val="0"/>
              <w:marRight w:val="0"/>
              <w:marTop w:val="0"/>
              <w:marBottom w:val="0"/>
              <w:divBdr>
                <w:top w:val="none" w:sz="0" w:space="0" w:color="auto"/>
                <w:left w:val="none" w:sz="0" w:space="0" w:color="auto"/>
                <w:bottom w:val="none" w:sz="0" w:space="0" w:color="auto"/>
                <w:right w:val="none" w:sz="0" w:space="0" w:color="auto"/>
              </w:divBdr>
            </w:div>
            <w:div w:id="2039504861">
              <w:marLeft w:val="0"/>
              <w:marRight w:val="0"/>
              <w:marTop w:val="0"/>
              <w:marBottom w:val="0"/>
              <w:divBdr>
                <w:top w:val="none" w:sz="0" w:space="0" w:color="auto"/>
                <w:left w:val="none" w:sz="0" w:space="0" w:color="auto"/>
                <w:bottom w:val="none" w:sz="0" w:space="0" w:color="auto"/>
                <w:right w:val="none" w:sz="0" w:space="0" w:color="auto"/>
              </w:divBdr>
            </w:div>
          </w:divsChild>
        </w:div>
        <w:div w:id="731077412">
          <w:marLeft w:val="-225"/>
          <w:marRight w:val="-225"/>
          <w:marTop w:val="0"/>
          <w:marBottom w:val="0"/>
          <w:divBdr>
            <w:top w:val="none" w:sz="0" w:space="0" w:color="auto"/>
            <w:left w:val="none" w:sz="0" w:space="0" w:color="auto"/>
            <w:bottom w:val="none" w:sz="0" w:space="0" w:color="auto"/>
            <w:right w:val="none" w:sz="0" w:space="0" w:color="auto"/>
          </w:divBdr>
          <w:divsChild>
            <w:div w:id="1327392703">
              <w:marLeft w:val="0"/>
              <w:marRight w:val="0"/>
              <w:marTop w:val="0"/>
              <w:marBottom w:val="0"/>
              <w:divBdr>
                <w:top w:val="none" w:sz="0" w:space="0" w:color="auto"/>
                <w:left w:val="none" w:sz="0" w:space="0" w:color="auto"/>
                <w:bottom w:val="none" w:sz="0" w:space="0" w:color="auto"/>
                <w:right w:val="none" w:sz="0" w:space="0" w:color="auto"/>
              </w:divBdr>
            </w:div>
            <w:div w:id="658459938">
              <w:marLeft w:val="0"/>
              <w:marRight w:val="0"/>
              <w:marTop w:val="0"/>
              <w:marBottom w:val="0"/>
              <w:divBdr>
                <w:top w:val="none" w:sz="0" w:space="0" w:color="auto"/>
                <w:left w:val="none" w:sz="0" w:space="0" w:color="auto"/>
                <w:bottom w:val="none" w:sz="0" w:space="0" w:color="auto"/>
                <w:right w:val="none" w:sz="0" w:space="0" w:color="auto"/>
              </w:divBdr>
            </w:div>
          </w:divsChild>
        </w:div>
        <w:div w:id="1495145373">
          <w:marLeft w:val="-225"/>
          <w:marRight w:val="-225"/>
          <w:marTop w:val="0"/>
          <w:marBottom w:val="0"/>
          <w:divBdr>
            <w:top w:val="none" w:sz="0" w:space="0" w:color="auto"/>
            <w:left w:val="none" w:sz="0" w:space="0" w:color="auto"/>
            <w:bottom w:val="none" w:sz="0" w:space="0" w:color="auto"/>
            <w:right w:val="none" w:sz="0" w:space="0" w:color="auto"/>
          </w:divBdr>
          <w:divsChild>
            <w:div w:id="651570110">
              <w:marLeft w:val="0"/>
              <w:marRight w:val="0"/>
              <w:marTop w:val="0"/>
              <w:marBottom w:val="0"/>
              <w:divBdr>
                <w:top w:val="none" w:sz="0" w:space="0" w:color="auto"/>
                <w:left w:val="none" w:sz="0" w:space="0" w:color="auto"/>
                <w:bottom w:val="none" w:sz="0" w:space="0" w:color="auto"/>
                <w:right w:val="none" w:sz="0" w:space="0" w:color="auto"/>
              </w:divBdr>
            </w:div>
            <w:div w:id="435371431">
              <w:marLeft w:val="0"/>
              <w:marRight w:val="0"/>
              <w:marTop w:val="0"/>
              <w:marBottom w:val="0"/>
              <w:divBdr>
                <w:top w:val="none" w:sz="0" w:space="0" w:color="auto"/>
                <w:left w:val="none" w:sz="0" w:space="0" w:color="auto"/>
                <w:bottom w:val="none" w:sz="0" w:space="0" w:color="auto"/>
                <w:right w:val="none" w:sz="0" w:space="0" w:color="auto"/>
              </w:divBdr>
            </w:div>
          </w:divsChild>
        </w:div>
        <w:div w:id="407271297">
          <w:marLeft w:val="-225"/>
          <w:marRight w:val="-225"/>
          <w:marTop w:val="0"/>
          <w:marBottom w:val="0"/>
          <w:divBdr>
            <w:top w:val="none" w:sz="0" w:space="0" w:color="auto"/>
            <w:left w:val="none" w:sz="0" w:space="0" w:color="auto"/>
            <w:bottom w:val="none" w:sz="0" w:space="0" w:color="auto"/>
            <w:right w:val="none" w:sz="0" w:space="0" w:color="auto"/>
          </w:divBdr>
          <w:divsChild>
            <w:div w:id="1951666551">
              <w:marLeft w:val="0"/>
              <w:marRight w:val="0"/>
              <w:marTop w:val="0"/>
              <w:marBottom w:val="0"/>
              <w:divBdr>
                <w:top w:val="none" w:sz="0" w:space="0" w:color="auto"/>
                <w:left w:val="none" w:sz="0" w:space="0" w:color="auto"/>
                <w:bottom w:val="none" w:sz="0" w:space="0" w:color="auto"/>
                <w:right w:val="none" w:sz="0" w:space="0" w:color="auto"/>
              </w:divBdr>
            </w:div>
            <w:div w:id="228617241">
              <w:marLeft w:val="0"/>
              <w:marRight w:val="0"/>
              <w:marTop w:val="0"/>
              <w:marBottom w:val="0"/>
              <w:divBdr>
                <w:top w:val="none" w:sz="0" w:space="0" w:color="auto"/>
                <w:left w:val="none" w:sz="0" w:space="0" w:color="auto"/>
                <w:bottom w:val="none" w:sz="0" w:space="0" w:color="auto"/>
                <w:right w:val="none" w:sz="0" w:space="0" w:color="auto"/>
              </w:divBdr>
            </w:div>
          </w:divsChild>
        </w:div>
        <w:div w:id="320354732">
          <w:marLeft w:val="-225"/>
          <w:marRight w:val="-225"/>
          <w:marTop w:val="0"/>
          <w:marBottom w:val="0"/>
          <w:divBdr>
            <w:top w:val="none" w:sz="0" w:space="0" w:color="auto"/>
            <w:left w:val="none" w:sz="0" w:space="0" w:color="auto"/>
            <w:bottom w:val="none" w:sz="0" w:space="0" w:color="auto"/>
            <w:right w:val="none" w:sz="0" w:space="0" w:color="auto"/>
          </w:divBdr>
          <w:divsChild>
            <w:div w:id="1210337514">
              <w:marLeft w:val="0"/>
              <w:marRight w:val="0"/>
              <w:marTop w:val="0"/>
              <w:marBottom w:val="0"/>
              <w:divBdr>
                <w:top w:val="none" w:sz="0" w:space="0" w:color="auto"/>
                <w:left w:val="none" w:sz="0" w:space="0" w:color="auto"/>
                <w:bottom w:val="none" w:sz="0" w:space="0" w:color="auto"/>
                <w:right w:val="none" w:sz="0" w:space="0" w:color="auto"/>
              </w:divBdr>
            </w:div>
            <w:div w:id="1484811535">
              <w:marLeft w:val="0"/>
              <w:marRight w:val="0"/>
              <w:marTop w:val="0"/>
              <w:marBottom w:val="0"/>
              <w:divBdr>
                <w:top w:val="none" w:sz="0" w:space="0" w:color="auto"/>
                <w:left w:val="none" w:sz="0" w:space="0" w:color="auto"/>
                <w:bottom w:val="none" w:sz="0" w:space="0" w:color="auto"/>
                <w:right w:val="none" w:sz="0" w:space="0" w:color="auto"/>
              </w:divBdr>
            </w:div>
          </w:divsChild>
        </w:div>
        <w:div w:id="215548812">
          <w:marLeft w:val="0"/>
          <w:marRight w:val="0"/>
          <w:marTop w:val="0"/>
          <w:marBottom w:val="0"/>
          <w:divBdr>
            <w:top w:val="none" w:sz="0" w:space="0" w:color="auto"/>
            <w:left w:val="none" w:sz="0" w:space="0" w:color="auto"/>
            <w:bottom w:val="none" w:sz="0" w:space="0" w:color="auto"/>
            <w:right w:val="none" w:sz="0" w:space="0" w:color="auto"/>
          </w:divBdr>
        </w:div>
        <w:div w:id="1685479130">
          <w:marLeft w:val="-225"/>
          <w:marRight w:val="-225"/>
          <w:marTop w:val="0"/>
          <w:marBottom w:val="0"/>
          <w:divBdr>
            <w:top w:val="none" w:sz="0" w:space="0" w:color="auto"/>
            <w:left w:val="none" w:sz="0" w:space="0" w:color="auto"/>
            <w:bottom w:val="none" w:sz="0" w:space="0" w:color="auto"/>
            <w:right w:val="none" w:sz="0" w:space="0" w:color="auto"/>
          </w:divBdr>
          <w:divsChild>
            <w:div w:id="664283160">
              <w:marLeft w:val="0"/>
              <w:marRight w:val="0"/>
              <w:marTop w:val="0"/>
              <w:marBottom w:val="0"/>
              <w:divBdr>
                <w:top w:val="none" w:sz="0" w:space="0" w:color="auto"/>
                <w:left w:val="none" w:sz="0" w:space="0" w:color="auto"/>
                <w:bottom w:val="none" w:sz="0" w:space="0" w:color="auto"/>
                <w:right w:val="none" w:sz="0" w:space="0" w:color="auto"/>
              </w:divBdr>
            </w:div>
            <w:div w:id="591351472">
              <w:marLeft w:val="0"/>
              <w:marRight w:val="0"/>
              <w:marTop w:val="0"/>
              <w:marBottom w:val="0"/>
              <w:divBdr>
                <w:top w:val="none" w:sz="0" w:space="0" w:color="auto"/>
                <w:left w:val="none" w:sz="0" w:space="0" w:color="auto"/>
                <w:bottom w:val="none" w:sz="0" w:space="0" w:color="auto"/>
                <w:right w:val="none" w:sz="0" w:space="0" w:color="auto"/>
              </w:divBdr>
            </w:div>
          </w:divsChild>
        </w:div>
        <w:div w:id="1628271152">
          <w:marLeft w:val="-225"/>
          <w:marRight w:val="-225"/>
          <w:marTop w:val="0"/>
          <w:marBottom w:val="0"/>
          <w:divBdr>
            <w:top w:val="none" w:sz="0" w:space="0" w:color="auto"/>
            <w:left w:val="none" w:sz="0" w:space="0" w:color="auto"/>
            <w:bottom w:val="none" w:sz="0" w:space="0" w:color="auto"/>
            <w:right w:val="none" w:sz="0" w:space="0" w:color="auto"/>
          </w:divBdr>
          <w:divsChild>
            <w:div w:id="1803032891">
              <w:marLeft w:val="0"/>
              <w:marRight w:val="0"/>
              <w:marTop w:val="0"/>
              <w:marBottom w:val="0"/>
              <w:divBdr>
                <w:top w:val="none" w:sz="0" w:space="0" w:color="auto"/>
                <w:left w:val="none" w:sz="0" w:space="0" w:color="auto"/>
                <w:bottom w:val="none" w:sz="0" w:space="0" w:color="auto"/>
                <w:right w:val="none" w:sz="0" w:space="0" w:color="auto"/>
              </w:divBdr>
            </w:div>
            <w:div w:id="2021932275">
              <w:marLeft w:val="0"/>
              <w:marRight w:val="0"/>
              <w:marTop w:val="0"/>
              <w:marBottom w:val="0"/>
              <w:divBdr>
                <w:top w:val="none" w:sz="0" w:space="0" w:color="auto"/>
                <w:left w:val="none" w:sz="0" w:space="0" w:color="auto"/>
                <w:bottom w:val="none" w:sz="0" w:space="0" w:color="auto"/>
                <w:right w:val="none" w:sz="0" w:space="0" w:color="auto"/>
              </w:divBdr>
            </w:div>
          </w:divsChild>
        </w:div>
        <w:div w:id="1048263008">
          <w:marLeft w:val="0"/>
          <w:marRight w:val="0"/>
          <w:marTop w:val="0"/>
          <w:marBottom w:val="0"/>
          <w:divBdr>
            <w:top w:val="none" w:sz="0" w:space="0" w:color="auto"/>
            <w:left w:val="none" w:sz="0" w:space="0" w:color="auto"/>
            <w:bottom w:val="none" w:sz="0" w:space="0" w:color="auto"/>
            <w:right w:val="none" w:sz="0" w:space="0" w:color="auto"/>
          </w:divBdr>
        </w:div>
        <w:div w:id="2050959273">
          <w:marLeft w:val="-225"/>
          <w:marRight w:val="-225"/>
          <w:marTop w:val="0"/>
          <w:marBottom w:val="0"/>
          <w:divBdr>
            <w:top w:val="none" w:sz="0" w:space="0" w:color="auto"/>
            <w:left w:val="none" w:sz="0" w:space="0" w:color="auto"/>
            <w:bottom w:val="none" w:sz="0" w:space="0" w:color="auto"/>
            <w:right w:val="none" w:sz="0" w:space="0" w:color="auto"/>
          </w:divBdr>
          <w:divsChild>
            <w:div w:id="599070148">
              <w:marLeft w:val="0"/>
              <w:marRight w:val="0"/>
              <w:marTop w:val="0"/>
              <w:marBottom w:val="0"/>
              <w:divBdr>
                <w:top w:val="none" w:sz="0" w:space="0" w:color="auto"/>
                <w:left w:val="none" w:sz="0" w:space="0" w:color="auto"/>
                <w:bottom w:val="none" w:sz="0" w:space="0" w:color="auto"/>
                <w:right w:val="none" w:sz="0" w:space="0" w:color="auto"/>
              </w:divBdr>
            </w:div>
            <w:div w:id="359209292">
              <w:marLeft w:val="0"/>
              <w:marRight w:val="0"/>
              <w:marTop w:val="0"/>
              <w:marBottom w:val="0"/>
              <w:divBdr>
                <w:top w:val="none" w:sz="0" w:space="0" w:color="auto"/>
                <w:left w:val="none" w:sz="0" w:space="0" w:color="auto"/>
                <w:bottom w:val="none" w:sz="0" w:space="0" w:color="auto"/>
                <w:right w:val="none" w:sz="0" w:space="0" w:color="auto"/>
              </w:divBdr>
            </w:div>
          </w:divsChild>
        </w:div>
        <w:div w:id="797845041">
          <w:marLeft w:val="-225"/>
          <w:marRight w:val="-225"/>
          <w:marTop w:val="0"/>
          <w:marBottom w:val="0"/>
          <w:divBdr>
            <w:top w:val="none" w:sz="0" w:space="0" w:color="auto"/>
            <w:left w:val="none" w:sz="0" w:space="0" w:color="auto"/>
            <w:bottom w:val="none" w:sz="0" w:space="0" w:color="auto"/>
            <w:right w:val="none" w:sz="0" w:space="0" w:color="auto"/>
          </w:divBdr>
          <w:divsChild>
            <w:div w:id="102924040">
              <w:marLeft w:val="0"/>
              <w:marRight w:val="0"/>
              <w:marTop w:val="0"/>
              <w:marBottom w:val="0"/>
              <w:divBdr>
                <w:top w:val="none" w:sz="0" w:space="0" w:color="auto"/>
                <w:left w:val="none" w:sz="0" w:space="0" w:color="auto"/>
                <w:bottom w:val="none" w:sz="0" w:space="0" w:color="auto"/>
                <w:right w:val="none" w:sz="0" w:space="0" w:color="auto"/>
              </w:divBdr>
            </w:div>
            <w:div w:id="1959801627">
              <w:marLeft w:val="0"/>
              <w:marRight w:val="0"/>
              <w:marTop w:val="0"/>
              <w:marBottom w:val="0"/>
              <w:divBdr>
                <w:top w:val="none" w:sz="0" w:space="0" w:color="auto"/>
                <w:left w:val="none" w:sz="0" w:space="0" w:color="auto"/>
                <w:bottom w:val="none" w:sz="0" w:space="0" w:color="auto"/>
                <w:right w:val="none" w:sz="0" w:space="0" w:color="auto"/>
              </w:divBdr>
            </w:div>
          </w:divsChild>
        </w:div>
        <w:div w:id="1636177220">
          <w:marLeft w:val="-225"/>
          <w:marRight w:val="-225"/>
          <w:marTop w:val="0"/>
          <w:marBottom w:val="0"/>
          <w:divBdr>
            <w:top w:val="none" w:sz="0" w:space="0" w:color="auto"/>
            <w:left w:val="none" w:sz="0" w:space="0" w:color="auto"/>
            <w:bottom w:val="none" w:sz="0" w:space="0" w:color="auto"/>
            <w:right w:val="none" w:sz="0" w:space="0" w:color="auto"/>
          </w:divBdr>
          <w:divsChild>
            <w:div w:id="828253943">
              <w:marLeft w:val="0"/>
              <w:marRight w:val="0"/>
              <w:marTop w:val="0"/>
              <w:marBottom w:val="0"/>
              <w:divBdr>
                <w:top w:val="none" w:sz="0" w:space="0" w:color="auto"/>
                <w:left w:val="none" w:sz="0" w:space="0" w:color="auto"/>
                <w:bottom w:val="none" w:sz="0" w:space="0" w:color="auto"/>
                <w:right w:val="none" w:sz="0" w:space="0" w:color="auto"/>
              </w:divBdr>
            </w:div>
            <w:div w:id="1583179395">
              <w:marLeft w:val="0"/>
              <w:marRight w:val="0"/>
              <w:marTop w:val="0"/>
              <w:marBottom w:val="0"/>
              <w:divBdr>
                <w:top w:val="none" w:sz="0" w:space="0" w:color="auto"/>
                <w:left w:val="none" w:sz="0" w:space="0" w:color="auto"/>
                <w:bottom w:val="none" w:sz="0" w:space="0" w:color="auto"/>
                <w:right w:val="none" w:sz="0" w:space="0" w:color="auto"/>
              </w:divBdr>
            </w:div>
          </w:divsChild>
        </w:div>
        <w:div w:id="2032486339">
          <w:marLeft w:val="-225"/>
          <w:marRight w:val="-225"/>
          <w:marTop w:val="0"/>
          <w:marBottom w:val="0"/>
          <w:divBdr>
            <w:top w:val="none" w:sz="0" w:space="0" w:color="auto"/>
            <w:left w:val="none" w:sz="0" w:space="0" w:color="auto"/>
            <w:bottom w:val="none" w:sz="0" w:space="0" w:color="auto"/>
            <w:right w:val="none" w:sz="0" w:space="0" w:color="auto"/>
          </w:divBdr>
          <w:divsChild>
            <w:div w:id="1443958687">
              <w:marLeft w:val="0"/>
              <w:marRight w:val="0"/>
              <w:marTop w:val="0"/>
              <w:marBottom w:val="0"/>
              <w:divBdr>
                <w:top w:val="none" w:sz="0" w:space="0" w:color="auto"/>
                <w:left w:val="none" w:sz="0" w:space="0" w:color="auto"/>
                <w:bottom w:val="none" w:sz="0" w:space="0" w:color="auto"/>
                <w:right w:val="none" w:sz="0" w:space="0" w:color="auto"/>
              </w:divBdr>
            </w:div>
            <w:div w:id="1342585326">
              <w:marLeft w:val="0"/>
              <w:marRight w:val="0"/>
              <w:marTop w:val="0"/>
              <w:marBottom w:val="0"/>
              <w:divBdr>
                <w:top w:val="none" w:sz="0" w:space="0" w:color="auto"/>
                <w:left w:val="none" w:sz="0" w:space="0" w:color="auto"/>
                <w:bottom w:val="none" w:sz="0" w:space="0" w:color="auto"/>
                <w:right w:val="none" w:sz="0" w:space="0" w:color="auto"/>
              </w:divBdr>
            </w:div>
          </w:divsChild>
        </w:div>
        <w:div w:id="1918173888">
          <w:marLeft w:val="-225"/>
          <w:marRight w:val="-225"/>
          <w:marTop w:val="0"/>
          <w:marBottom w:val="0"/>
          <w:divBdr>
            <w:top w:val="none" w:sz="0" w:space="0" w:color="auto"/>
            <w:left w:val="none" w:sz="0" w:space="0" w:color="auto"/>
            <w:bottom w:val="none" w:sz="0" w:space="0" w:color="auto"/>
            <w:right w:val="none" w:sz="0" w:space="0" w:color="auto"/>
          </w:divBdr>
          <w:divsChild>
            <w:div w:id="820384958">
              <w:marLeft w:val="0"/>
              <w:marRight w:val="0"/>
              <w:marTop w:val="0"/>
              <w:marBottom w:val="0"/>
              <w:divBdr>
                <w:top w:val="none" w:sz="0" w:space="0" w:color="auto"/>
                <w:left w:val="none" w:sz="0" w:space="0" w:color="auto"/>
                <w:bottom w:val="none" w:sz="0" w:space="0" w:color="auto"/>
                <w:right w:val="none" w:sz="0" w:space="0" w:color="auto"/>
              </w:divBdr>
            </w:div>
            <w:div w:id="1129127330">
              <w:marLeft w:val="0"/>
              <w:marRight w:val="0"/>
              <w:marTop w:val="0"/>
              <w:marBottom w:val="0"/>
              <w:divBdr>
                <w:top w:val="none" w:sz="0" w:space="0" w:color="auto"/>
                <w:left w:val="none" w:sz="0" w:space="0" w:color="auto"/>
                <w:bottom w:val="none" w:sz="0" w:space="0" w:color="auto"/>
                <w:right w:val="none" w:sz="0" w:space="0" w:color="auto"/>
              </w:divBdr>
            </w:div>
          </w:divsChild>
        </w:div>
        <w:div w:id="2045903685">
          <w:marLeft w:val="-225"/>
          <w:marRight w:val="-225"/>
          <w:marTop w:val="0"/>
          <w:marBottom w:val="0"/>
          <w:divBdr>
            <w:top w:val="none" w:sz="0" w:space="0" w:color="auto"/>
            <w:left w:val="none" w:sz="0" w:space="0" w:color="auto"/>
            <w:bottom w:val="none" w:sz="0" w:space="0" w:color="auto"/>
            <w:right w:val="none" w:sz="0" w:space="0" w:color="auto"/>
          </w:divBdr>
          <w:divsChild>
            <w:div w:id="355347771">
              <w:marLeft w:val="0"/>
              <w:marRight w:val="0"/>
              <w:marTop w:val="0"/>
              <w:marBottom w:val="0"/>
              <w:divBdr>
                <w:top w:val="none" w:sz="0" w:space="0" w:color="auto"/>
                <w:left w:val="none" w:sz="0" w:space="0" w:color="auto"/>
                <w:bottom w:val="none" w:sz="0" w:space="0" w:color="auto"/>
                <w:right w:val="none" w:sz="0" w:space="0" w:color="auto"/>
              </w:divBdr>
            </w:div>
            <w:div w:id="14331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52581287">
      <w:bodyDiv w:val="1"/>
      <w:marLeft w:val="0"/>
      <w:marRight w:val="0"/>
      <w:marTop w:val="0"/>
      <w:marBottom w:val="0"/>
      <w:divBdr>
        <w:top w:val="none" w:sz="0" w:space="0" w:color="auto"/>
        <w:left w:val="none" w:sz="0" w:space="0" w:color="auto"/>
        <w:bottom w:val="none" w:sz="0" w:space="0" w:color="auto"/>
        <w:right w:val="none" w:sz="0" w:space="0" w:color="auto"/>
      </w:divBdr>
    </w:div>
    <w:div w:id="63989151">
      <w:bodyDiv w:val="1"/>
      <w:marLeft w:val="0"/>
      <w:marRight w:val="0"/>
      <w:marTop w:val="0"/>
      <w:marBottom w:val="0"/>
      <w:divBdr>
        <w:top w:val="none" w:sz="0" w:space="0" w:color="auto"/>
        <w:left w:val="none" w:sz="0" w:space="0" w:color="auto"/>
        <w:bottom w:val="none" w:sz="0" w:space="0" w:color="auto"/>
        <w:right w:val="none" w:sz="0" w:space="0" w:color="auto"/>
      </w:divBdr>
      <w:divsChild>
        <w:div w:id="736168953">
          <w:marLeft w:val="0"/>
          <w:marRight w:val="0"/>
          <w:marTop w:val="0"/>
          <w:marBottom w:val="0"/>
          <w:divBdr>
            <w:top w:val="none" w:sz="0" w:space="0" w:color="auto"/>
            <w:left w:val="none" w:sz="0" w:space="0" w:color="auto"/>
            <w:bottom w:val="none" w:sz="0" w:space="0" w:color="auto"/>
            <w:right w:val="none" w:sz="0" w:space="0" w:color="auto"/>
          </w:divBdr>
        </w:div>
        <w:div w:id="1399790388">
          <w:marLeft w:val="0"/>
          <w:marRight w:val="0"/>
          <w:marTop w:val="0"/>
          <w:marBottom w:val="0"/>
          <w:divBdr>
            <w:top w:val="none" w:sz="0" w:space="0" w:color="auto"/>
            <w:left w:val="none" w:sz="0" w:space="0" w:color="auto"/>
            <w:bottom w:val="none" w:sz="0" w:space="0" w:color="auto"/>
            <w:right w:val="none" w:sz="0" w:space="0" w:color="auto"/>
          </w:divBdr>
        </w:div>
        <w:div w:id="791941853">
          <w:marLeft w:val="0"/>
          <w:marRight w:val="0"/>
          <w:marTop w:val="0"/>
          <w:marBottom w:val="0"/>
          <w:divBdr>
            <w:top w:val="none" w:sz="0" w:space="0" w:color="auto"/>
            <w:left w:val="none" w:sz="0" w:space="0" w:color="auto"/>
            <w:bottom w:val="none" w:sz="0" w:space="0" w:color="auto"/>
            <w:right w:val="none" w:sz="0" w:space="0" w:color="auto"/>
          </w:divBdr>
        </w:div>
        <w:div w:id="1087070113">
          <w:marLeft w:val="0"/>
          <w:marRight w:val="0"/>
          <w:marTop w:val="0"/>
          <w:marBottom w:val="0"/>
          <w:divBdr>
            <w:top w:val="none" w:sz="0" w:space="0" w:color="auto"/>
            <w:left w:val="none" w:sz="0" w:space="0" w:color="auto"/>
            <w:bottom w:val="none" w:sz="0" w:space="0" w:color="auto"/>
            <w:right w:val="none" w:sz="0" w:space="0" w:color="auto"/>
          </w:divBdr>
        </w:div>
        <w:div w:id="964624626">
          <w:marLeft w:val="0"/>
          <w:marRight w:val="0"/>
          <w:marTop w:val="0"/>
          <w:marBottom w:val="0"/>
          <w:divBdr>
            <w:top w:val="none" w:sz="0" w:space="0" w:color="auto"/>
            <w:left w:val="none" w:sz="0" w:space="0" w:color="auto"/>
            <w:bottom w:val="none" w:sz="0" w:space="0" w:color="auto"/>
            <w:right w:val="none" w:sz="0" w:space="0" w:color="auto"/>
          </w:divBdr>
        </w:div>
        <w:div w:id="1296570286">
          <w:marLeft w:val="0"/>
          <w:marRight w:val="0"/>
          <w:marTop w:val="0"/>
          <w:marBottom w:val="0"/>
          <w:divBdr>
            <w:top w:val="none" w:sz="0" w:space="0" w:color="auto"/>
            <w:left w:val="none" w:sz="0" w:space="0" w:color="auto"/>
            <w:bottom w:val="none" w:sz="0" w:space="0" w:color="auto"/>
            <w:right w:val="none" w:sz="0" w:space="0" w:color="auto"/>
          </w:divBdr>
        </w:div>
      </w:divsChild>
    </w:div>
    <w:div w:id="110708093">
      <w:bodyDiv w:val="1"/>
      <w:marLeft w:val="0"/>
      <w:marRight w:val="0"/>
      <w:marTop w:val="0"/>
      <w:marBottom w:val="0"/>
      <w:divBdr>
        <w:top w:val="none" w:sz="0" w:space="0" w:color="auto"/>
        <w:left w:val="none" w:sz="0" w:space="0" w:color="auto"/>
        <w:bottom w:val="none" w:sz="0" w:space="0" w:color="auto"/>
        <w:right w:val="none" w:sz="0" w:space="0" w:color="auto"/>
      </w:divBdr>
    </w:div>
    <w:div w:id="119734841">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5070320">
      <w:bodyDiv w:val="1"/>
      <w:marLeft w:val="0"/>
      <w:marRight w:val="0"/>
      <w:marTop w:val="0"/>
      <w:marBottom w:val="0"/>
      <w:divBdr>
        <w:top w:val="none" w:sz="0" w:space="0" w:color="auto"/>
        <w:left w:val="none" w:sz="0" w:space="0" w:color="auto"/>
        <w:bottom w:val="none" w:sz="0" w:space="0" w:color="auto"/>
        <w:right w:val="none" w:sz="0" w:space="0" w:color="auto"/>
      </w:divBdr>
      <w:divsChild>
        <w:div w:id="2078243372">
          <w:marLeft w:val="0"/>
          <w:marRight w:val="0"/>
          <w:marTop w:val="0"/>
          <w:marBottom w:val="0"/>
          <w:divBdr>
            <w:top w:val="none" w:sz="0" w:space="0" w:color="auto"/>
            <w:left w:val="none" w:sz="0" w:space="0" w:color="auto"/>
            <w:bottom w:val="none" w:sz="0" w:space="0" w:color="auto"/>
            <w:right w:val="none" w:sz="0" w:space="0" w:color="auto"/>
          </w:divBdr>
        </w:div>
        <w:div w:id="612905595">
          <w:marLeft w:val="0"/>
          <w:marRight w:val="0"/>
          <w:marTop w:val="0"/>
          <w:marBottom w:val="0"/>
          <w:divBdr>
            <w:top w:val="none" w:sz="0" w:space="0" w:color="auto"/>
            <w:left w:val="none" w:sz="0" w:space="0" w:color="auto"/>
            <w:bottom w:val="none" w:sz="0" w:space="0" w:color="auto"/>
            <w:right w:val="none" w:sz="0" w:space="0" w:color="auto"/>
          </w:divBdr>
        </w:div>
        <w:div w:id="792165186">
          <w:marLeft w:val="0"/>
          <w:marRight w:val="0"/>
          <w:marTop w:val="0"/>
          <w:marBottom w:val="0"/>
          <w:divBdr>
            <w:top w:val="none" w:sz="0" w:space="0" w:color="auto"/>
            <w:left w:val="none" w:sz="0" w:space="0" w:color="auto"/>
            <w:bottom w:val="none" w:sz="0" w:space="0" w:color="auto"/>
            <w:right w:val="none" w:sz="0" w:space="0" w:color="auto"/>
          </w:divBdr>
        </w:div>
        <w:div w:id="1112892892">
          <w:marLeft w:val="0"/>
          <w:marRight w:val="0"/>
          <w:marTop w:val="0"/>
          <w:marBottom w:val="0"/>
          <w:divBdr>
            <w:top w:val="none" w:sz="0" w:space="0" w:color="auto"/>
            <w:left w:val="none" w:sz="0" w:space="0" w:color="auto"/>
            <w:bottom w:val="none" w:sz="0" w:space="0" w:color="auto"/>
            <w:right w:val="none" w:sz="0" w:space="0" w:color="auto"/>
          </w:divBdr>
        </w:div>
        <w:div w:id="1376856287">
          <w:marLeft w:val="0"/>
          <w:marRight w:val="0"/>
          <w:marTop w:val="0"/>
          <w:marBottom w:val="0"/>
          <w:divBdr>
            <w:top w:val="none" w:sz="0" w:space="0" w:color="auto"/>
            <w:left w:val="none" w:sz="0" w:space="0" w:color="auto"/>
            <w:bottom w:val="none" w:sz="0" w:space="0" w:color="auto"/>
            <w:right w:val="none" w:sz="0" w:space="0" w:color="auto"/>
          </w:divBdr>
        </w:div>
      </w:divsChild>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69301184">
      <w:bodyDiv w:val="1"/>
      <w:marLeft w:val="0"/>
      <w:marRight w:val="0"/>
      <w:marTop w:val="0"/>
      <w:marBottom w:val="0"/>
      <w:divBdr>
        <w:top w:val="none" w:sz="0" w:space="0" w:color="auto"/>
        <w:left w:val="none" w:sz="0" w:space="0" w:color="auto"/>
        <w:bottom w:val="none" w:sz="0" w:space="0" w:color="auto"/>
        <w:right w:val="none" w:sz="0" w:space="0" w:color="auto"/>
      </w:divBdr>
    </w:div>
    <w:div w:id="177427893">
      <w:bodyDiv w:val="1"/>
      <w:marLeft w:val="0"/>
      <w:marRight w:val="0"/>
      <w:marTop w:val="0"/>
      <w:marBottom w:val="0"/>
      <w:divBdr>
        <w:top w:val="none" w:sz="0" w:space="0" w:color="auto"/>
        <w:left w:val="none" w:sz="0" w:space="0" w:color="auto"/>
        <w:bottom w:val="none" w:sz="0" w:space="0" w:color="auto"/>
        <w:right w:val="none" w:sz="0" w:space="0" w:color="auto"/>
      </w:divBdr>
    </w:div>
    <w:div w:id="191496857">
      <w:bodyDiv w:val="1"/>
      <w:marLeft w:val="0"/>
      <w:marRight w:val="0"/>
      <w:marTop w:val="0"/>
      <w:marBottom w:val="0"/>
      <w:divBdr>
        <w:top w:val="none" w:sz="0" w:space="0" w:color="auto"/>
        <w:left w:val="none" w:sz="0" w:space="0" w:color="auto"/>
        <w:bottom w:val="none" w:sz="0" w:space="0" w:color="auto"/>
        <w:right w:val="none" w:sz="0" w:space="0" w:color="auto"/>
      </w:divBdr>
    </w:div>
    <w:div w:id="230504266">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64387421">
      <w:bodyDiv w:val="1"/>
      <w:marLeft w:val="0"/>
      <w:marRight w:val="0"/>
      <w:marTop w:val="0"/>
      <w:marBottom w:val="0"/>
      <w:divBdr>
        <w:top w:val="none" w:sz="0" w:space="0" w:color="auto"/>
        <w:left w:val="none" w:sz="0" w:space="0" w:color="auto"/>
        <w:bottom w:val="none" w:sz="0" w:space="0" w:color="auto"/>
        <w:right w:val="none" w:sz="0" w:space="0" w:color="auto"/>
      </w:divBdr>
    </w:div>
    <w:div w:id="274487326">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293407201">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370157539">
      <w:bodyDiv w:val="1"/>
      <w:marLeft w:val="0"/>
      <w:marRight w:val="0"/>
      <w:marTop w:val="0"/>
      <w:marBottom w:val="0"/>
      <w:divBdr>
        <w:top w:val="none" w:sz="0" w:space="0" w:color="auto"/>
        <w:left w:val="none" w:sz="0" w:space="0" w:color="auto"/>
        <w:bottom w:val="none" w:sz="0" w:space="0" w:color="auto"/>
        <w:right w:val="none" w:sz="0" w:space="0" w:color="auto"/>
      </w:divBdr>
    </w:div>
    <w:div w:id="395130359">
      <w:bodyDiv w:val="1"/>
      <w:marLeft w:val="0"/>
      <w:marRight w:val="0"/>
      <w:marTop w:val="0"/>
      <w:marBottom w:val="0"/>
      <w:divBdr>
        <w:top w:val="none" w:sz="0" w:space="0" w:color="auto"/>
        <w:left w:val="none" w:sz="0" w:space="0" w:color="auto"/>
        <w:bottom w:val="none" w:sz="0" w:space="0" w:color="auto"/>
        <w:right w:val="none" w:sz="0" w:space="0" w:color="auto"/>
      </w:divBdr>
    </w:div>
    <w:div w:id="402921129">
      <w:bodyDiv w:val="1"/>
      <w:marLeft w:val="0"/>
      <w:marRight w:val="0"/>
      <w:marTop w:val="0"/>
      <w:marBottom w:val="0"/>
      <w:divBdr>
        <w:top w:val="none" w:sz="0" w:space="0" w:color="auto"/>
        <w:left w:val="none" w:sz="0" w:space="0" w:color="auto"/>
        <w:bottom w:val="none" w:sz="0" w:space="0" w:color="auto"/>
        <w:right w:val="none" w:sz="0" w:space="0" w:color="auto"/>
      </w:divBdr>
      <w:divsChild>
        <w:div w:id="2140756130">
          <w:marLeft w:val="30"/>
          <w:marRight w:val="30"/>
          <w:marTop w:val="30"/>
          <w:marBottom w:val="30"/>
          <w:divBdr>
            <w:top w:val="none" w:sz="0" w:space="0" w:color="auto"/>
            <w:left w:val="none" w:sz="0" w:space="0" w:color="auto"/>
            <w:bottom w:val="none" w:sz="0" w:space="0" w:color="auto"/>
            <w:right w:val="none" w:sz="0" w:space="0" w:color="auto"/>
          </w:divBdr>
        </w:div>
        <w:div w:id="1500847036">
          <w:marLeft w:val="0"/>
          <w:marRight w:val="0"/>
          <w:marTop w:val="0"/>
          <w:marBottom w:val="0"/>
          <w:divBdr>
            <w:top w:val="none" w:sz="0" w:space="0" w:color="auto"/>
            <w:left w:val="none" w:sz="0" w:space="0" w:color="auto"/>
            <w:bottom w:val="single" w:sz="6" w:space="2" w:color="CCCCCC"/>
            <w:right w:val="none" w:sz="0" w:space="0" w:color="auto"/>
          </w:divBdr>
        </w:div>
      </w:divsChild>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47630069">
      <w:bodyDiv w:val="1"/>
      <w:marLeft w:val="0"/>
      <w:marRight w:val="0"/>
      <w:marTop w:val="0"/>
      <w:marBottom w:val="0"/>
      <w:divBdr>
        <w:top w:val="none" w:sz="0" w:space="0" w:color="auto"/>
        <w:left w:val="none" w:sz="0" w:space="0" w:color="auto"/>
        <w:bottom w:val="none" w:sz="0" w:space="0" w:color="auto"/>
        <w:right w:val="none" w:sz="0" w:space="0" w:color="auto"/>
      </w:divBdr>
      <w:divsChild>
        <w:div w:id="1384645085">
          <w:marLeft w:val="0"/>
          <w:marRight w:val="0"/>
          <w:marTop w:val="0"/>
          <w:marBottom w:val="0"/>
          <w:divBdr>
            <w:top w:val="none" w:sz="0" w:space="0" w:color="auto"/>
            <w:left w:val="none" w:sz="0" w:space="0" w:color="auto"/>
            <w:bottom w:val="none" w:sz="0" w:space="0" w:color="auto"/>
            <w:right w:val="none" w:sz="0" w:space="0" w:color="auto"/>
          </w:divBdr>
        </w:div>
        <w:div w:id="2048577">
          <w:marLeft w:val="0"/>
          <w:marRight w:val="0"/>
          <w:marTop w:val="0"/>
          <w:marBottom w:val="0"/>
          <w:divBdr>
            <w:top w:val="none" w:sz="0" w:space="0" w:color="auto"/>
            <w:left w:val="none" w:sz="0" w:space="0" w:color="auto"/>
            <w:bottom w:val="none" w:sz="0" w:space="0" w:color="auto"/>
            <w:right w:val="none" w:sz="0" w:space="0" w:color="auto"/>
          </w:divBdr>
        </w:div>
        <w:div w:id="1232933367">
          <w:marLeft w:val="0"/>
          <w:marRight w:val="0"/>
          <w:marTop w:val="0"/>
          <w:marBottom w:val="0"/>
          <w:divBdr>
            <w:top w:val="none" w:sz="0" w:space="0" w:color="auto"/>
            <w:left w:val="none" w:sz="0" w:space="0" w:color="auto"/>
            <w:bottom w:val="none" w:sz="0" w:space="0" w:color="auto"/>
            <w:right w:val="none" w:sz="0" w:space="0" w:color="auto"/>
          </w:divBdr>
        </w:div>
        <w:div w:id="747046186">
          <w:marLeft w:val="0"/>
          <w:marRight w:val="0"/>
          <w:marTop w:val="0"/>
          <w:marBottom w:val="0"/>
          <w:divBdr>
            <w:top w:val="none" w:sz="0" w:space="0" w:color="auto"/>
            <w:left w:val="none" w:sz="0" w:space="0" w:color="auto"/>
            <w:bottom w:val="none" w:sz="0" w:space="0" w:color="auto"/>
            <w:right w:val="none" w:sz="0" w:space="0" w:color="auto"/>
          </w:divBdr>
        </w:div>
      </w:divsChild>
    </w:div>
    <w:div w:id="462386399">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06793955">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67421929">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78515019">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59678672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15792736">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638388655">
      <w:bodyDiv w:val="1"/>
      <w:marLeft w:val="0"/>
      <w:marRight w:val="0"/>
      <w:marTop w:val="0"/>
      <w:marBottom w:val="0"/>
      <w:divBdr>
        <w:top w:val="none" w:sz="0" w:space="0" w:color="auto"/>
        <w:left w:val="none" w:sz="0" w:space="0" w:color="auto"/>
        <w:bottom w:val="none" w:sz="0" w:space="0" w:color="auto"/>
        <w:right w:val="none" w:sz="0" w:space="0" w:color="auto"/>
      </w:divBdr>
    </w:div>
    <w:div w:id="666056066">
      <w:bodyDiv w:val="1"/>
      <w:marLeft w:val="0"/>
      <w:marRight w:val="0"/>
      <w:marTop w:val="0"/>
      <w:marBottom w:val="0"/>
      <w:divBdr>
        <w:top w:val="none" w:sz="0" w:space="0" w:color="auto"/>
        <w:left w:val="none" w:sz="0" w:space="0" w:color="auto"/>
        <w:bottom w:val="none" w:sz="0" w:space="0" w:color="auto"/>
        <w:right w:val="none" w:sz="0" w:space="0" w:color="auto"/>
      </w:divBdr>
    </w:div>
    <w:div w:id="681467771">
      <w:bodyDiv w:val="1"/>
      <w:marLeft w:val="0"/>
      <w:marRight w:val="0"/>
      <w:marTop w:val="0"/>
      <w:marBottom w:val="0"/>
      <w:divBdr>
        <w:top w:val="none" w:sz="0" w:space="0" w:color="auto"/>
        <w:left w:val="none" w:sz="0" w:space="0" w:color="auto"/>
        <w:bottom w:val="none" w:sz="0" w:space="0" w:color="auto"/>
        <w:right w:val="none" w:sz="0" w:space="0" w:color="auto"/>
      </w:divBdr>
    </w:div>
    <w:div w:id="700738623">
      <w:bodyDiv w:val="1"/>
      <w:marLeft w:val="0"/>
      <w:marRight w:val="0"/>
      <w:marTop w:val="0"/>
      <w:marBottom w:val="0"/>
      <w:divBdr>
        <w:top w:val="none" w:sz="0" w:space="0" w:color="auto"/>
        <w:left w:val="none" w:sz="0" w:space="0" w:color="auto"/>
        <w:bottom w:val="none" w:sz="0" w:space="0" w:color="auto"/>
        <w:right w:val="none" w:sz="0" w:space="0" w:color="auto"/>
      </w:divBdr>
    </w:div>
    <w:div w:id="703599321">
      <w:bodyDiv w:val="1"/>
      <w:marLeft w:val="0"/>
      <w:marRight w:val="0"/>
      <w:marTop w:val="0"/>
      <w:marBottom w:val="0"/>
      <w:divBdr>
        <w:top w:val="none" w:sz="0" w:space="0" w:color="auto"/>
        <w:left w:val="none" w:sz="0" w:space="0" w:color="auto"/>
        <w:bottom w:val="none" w:sz="0" w:space="0" w:color="auto"/>
        <w:right w:val="none" w:sz="0" w:space="0" w:color="auto"/>
      </w:divBdr>
    </w:div>
    <w:div w:id="706637906">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23529761">
      <w:bodyDiv w:val="1"/>
      <w:marLeft w:val="0"/>
      <w:marRight w:val="0"/>
      <w:marTop w:val="0"/>
      <w:marBottom w:val="0"/>
      <w:divBdr>
        <w:top w:val="none" w:sz="0" w:space="0" w:color="auto"/>
        <w:left w:val="none" w:sz="0" w:space="0" w:color="auto"/>
        <w:bottom w:val="none" w:sz="0" w:space="0" w:color="auto"/>
        <w:right w:val="none" w:sz="0" w:space="0" w:color="auto"/>
      </w:divBdr>
    </w:div>
    <w:div w:id="732041281">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41372666">
      <w:bodyDiv w:val="1"/>
      <w:marLeft w:val="0"/>
      <w:marRight w:val="0"/>
      <w:marTop w:val="0"/>
      <w:marBottom w:val="0"/>
      <w:divBdr>
        <w:top w:val="none" w:sz="0" w:space="0" w:color="auto"/>
        <w:left w:val="none" w:sz="0" w:space="0" w:color="auto"/>
        <w:bottom w:val="none" w:sz="0" w:space="0" w:color="auto"/>
        <w:right w:val="none" w:sz="0" w:space="0" w:color="auto"/>
      </w:divBdr>
    </w:div>
    <w:div w:id="755906130">
      <w:bodyDiv w:val="1"/>
      <w:marLeft w:val="0"/>
      <w:marRight w:val="0"/>
      <w:marTop w:val="0"/>
      <w:marBottom w:val="0"/>
      <w:divBdr>
        <w:top w:val="none" w:sz="0" w:space="0" w:color="auto"/>
        <w:left w:val="none" w:sz="0" w:space="0" w:color="auto"/>
        <w:bottom w:val="none" w:sz="0" w:space="0" w:color="auto"/>
        <w:right w:val="none" w:sz="0" w:space="0" w:color="auto"/>
      </w:divBdr>
    </w:div>
    <w:div w:id="761610848">
      <w:bodyDiv w:val="1"/>
      <w:marLeft w:val="0"/>
      <w:marRight w:val="0"/>
      <w:marTop w:val="0"/>
      <w:marBottom w:val="0"/>
      <w:divBdr>
        <w:top w:val="none" w:sz="0" w:space="0" w:color="auto"/>
        <w:left w:val="none" w:sz="0" w:space="0" w:color="auto"/>
        <w:bottom w:val="none" w:sz="0" w:space="0" w:color="auto"/>
        <w:right w:val="none" w:sz="0" w:space="0" w:color="auto"/>
      </w:divBdr>
      <w:divsChild>
        <w:div w:id="296303110">
          <w:marLeft w:val="0"/>
          <w:marRight w:val="0"/>
          <w:marTop w:val="225"/>
          <w:marBottom w:val="300"/>
          <w:divBdr>
            <w:top w:val="none" w:sz="0" w:space="0" w:color="auto"/>
            <w:left w:val="none" w:sz="0" w:space="0" w:color="auto"/>
            <w:bottom w:val="none" w:sz="0" w:space="0" w:color="auto"/>
            <w:right w:val="none" w:sz="0" w:space="0" w:color="auto"/>
          </w:divBdr>
        </w:div>
        <w:div w:id="587693489">
          <w:marLeft w:val="0"/>
          <w:marRight w:val="0"/>
          <w:marTop w:val="225"/>
          <w:marBottom w:val="300"/>
          <w:divBdr>
            <w:top w:val="none" w:sz="0" w:space="0" w:color="auto"/>
            <w:left w:val="none" w:sz="0" w:space="0" w:color="auto"/>
            <w:bottom w:val="none" w:sz="0" w:space="0" w:color="auto"/>
            <w:right w:val="none" w:sz="0" w:space="0" w:color="auto"/>
          </w:divBdr>
        </w:div>
      </w:divsChild>
    </w:div>
    <w:div w:id="786773127">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798425223">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815340211">
      <w:bodyDiv w:val="1"/>
      <w:marLeft w:val="0"/>
      <w:marRight w:val="0"/>
      <w:marTop w:val="0"/>
      <w:marBottom w:val="0"/>
      <w:divBdr>
        <w:top w:val="none" w:sz="0" w:space="0" w:color="auto"/>
        <w:left w:val="none" w:sz="0" w:space="0" w:color="auto"/>
        <w:bottom w:val="none" w:sz="0" w:space="0" w:color="auto"/>
        <w:right w:val="none" w:sz="0" w:space="0" w:color="auto"/>
      </w:divBdr>
    </w:div>
    <w:div w:id="824735854">
      <w:bodyDiv w:val="1"/>
      <w:marLeft w:val="0"/>
      <w:marRight w:val="0"/>
      <w:marTop w:val="0"/>
      <w:marBottom w:val="0"/>
      <w:divBdr>
        <w:top w:val="none" w:sz="0" w:space="0" w:color="auto"/>
        <w:left w:val="none" w:sz="0" w:space="0" w:color="auto"/>
        <w:bottom w:val="none" w:sz="0" w:space="0" w:color="auto"/>
        <w:right w:val="none" w:sz="0" w:space="0" w:color="auto"/>
      </w:divBdr>
    </w:div>
    <w:div w:id="885601351">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04030841">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21373045">
      <w:bodyDiv w:val="1"/>
      <w:marLeft w:val="0"/>
      <w:marRight w:val="0"/>
      <w:marTop w:val="0"/>
      <w:marBottom w:val="0"/>
      <w:divBdr>
        <w:top w:val="none" w:sz="0" w:space="0" w:color="auto"/>
        <w:left w:val="none" w:sz="0" w:space="0" w:color="auto"/>
        <w:bottom w:val="none" w:sz="0" w:space="0" w:color="auto"/>
        <w:right w:val="none" w:sz="0" w:space="0" w:color="auto"/>
      </w:divBdr>
    </w:div>
    <w:div w:id="936131507">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85084810">
      <w:bodyDiv w:val="1"/>
      <w:marLeft w:val="0"/>
      <w:marRight w:val="0"/>
      <w:marTop w:val="0"/>
      <w:marBottom w:val="0"/>
      <w:divBdr>
        <w:top w:val="none" w:sz="0" w:space="0" w:color="auto"/>
        <w:left w:val="none" w:sz="0" w:space="0" w:color="auto"/>
        <w:bottom w:val="none" w:sz="0" w:space="0" w:color="auto"/>
        <w:right w:val="none" w:sz="0" w:space="0" w:color="auto"/>
      </w:divBdr>
      <w:divsChild>
        <w:div w:id="341704725">
          <w:marLeft w:val="-225"/>
          <w:marRight w:val="-225"/>
          <w:marTop w:val="0"/>
          <w:marBottom w:val="0"/>
          <w:divBdr>
            <w:top w:val="none" w:sz="0" w:space="0" w:color="auto"/>
            <w:left w:val="none" w:sz="0" w:space="0" w:color="auto"/>
            <w:bottom w:val="none" w:sz="0" w:space="0" w:color="auto"/>
            <w:right w:val="none" w:sz="0" w:space="0" w:color="auto"/>
          </w:divBdr>
          <w:divsChild>
            <w:div w:id="769201019">
              <w:marLeft w:val="0"/>
              <w:marRight w:val="0"/>
              <w:marTop w:val="0"/>
              <w:marBottom w:val="0"/>
              <w:divBdr>
                <w:top w:val="none" w:sz="0" w:space="0" w:color="auto"/>
                <w:left w:val="none" w:sz="0" w:space="0" w:color="auto"/>
                <w:bottom w:val="none" w:sz="0" w:space="0" w:color="auto"/>
                <w:right w:val="none" w:sz="0" w:space="0" w:color="auto"/>
              </w:divBdr>
            </w:div>
            <w:div w:id="1610042020">
              <w:marLeft w:val="0"/>
              <w:marRight w:val="0"/>
              <w:marTop w:val="0"/>
              <w:marBottom w:val="0"/>
              <w:divBdr>
                <w:top w:val="none" w:sz="0" w:space="0" w:color="auto"/>
                <w:left w:val="none" w:sz="0" w:space="0" w:color="auto"/>
                <w:bottom w:val="none" w:sz="0" w:space="0" w:color="auto"/>
                <w:right w:val="none" w:sz="0" w:space="0" w:color="auto"/>
              </w:divBdr>
            </w:div>
          </w:divsChild>
        </w:div>
        <w:div w:id="826284345">
          <w:marLeft w:val="-225"/>
          <w:marRight w:val="-225"/>
          <w:marTop w:val="0"/>
          <w:marBottom w:val="0"/>
          <w:divBdr>
            <w:top w:val="none" w:sz="0" w:space="0" w:color="auto"/>
            <w:left w:val="none" w:sz="0" w:space="0" w:color="auto"/>
            <w:bottom w:val="none" w:sz="0" w:space="0" w:color="auto"/>
            <w:right w:val="none" w:sz="0" w:space="0" w:color="auto"/>
          </w:divBdr>
          <w:divsChild>
            <w:div w:id="905381137">
              <w:marLeft w:val="0"/>
              <w:marRight w:val="0"/>
              <w:marTop w:val="0"/>
              <w:marBottom w:val="0"/>
              <w:divBdr>
                <w:top w:val="none" w:sz="0" w:space="0" w:color="auto"/>
                <w:left w:val="none" w:sz="0" w:space="0" w:color="auto"/>
                <w:bottom w:val="none" w:sz="0" w:space="0" w:color="auto"/>
                <w:right w:val="none" w:sz="0" w:space="0" w:color="auto"/>
              </w:divBdr>
            </w:div>
            <w:div w:id="1673099724">
              <w:marLeft w:val="0"/>
              <w:marRight w:val="0"/>
              <w:marTop w:val="0"/>
              <w:marBottom w:val="0"/>
              <w:divBdr>
                <w:top w:val="none" w:sz="0" w:space="0" w:color="auto"/>
                <w:left w:val="none" w:sz="0" w:space="0" w:color="auto"/>
                <w:bottom w:val="none" w:sz="0" w:space="0" w:color="auto"/>
                <w:right w:val="none" w:sz="0" w:space="0" w:color="auto"/>
              </w:divBdr>
            </w:div>
          </w:divsChild>
        </w:div>
        <w:div w:id="877469980">
          <w:marLeft w:val="-225"/>
          <w:marRight w:val="-225"/>
          <w:marTop w:val="0"/>
          <w:marBottom w:val="0"/>
          <w:divBdr>
            <w:top w:val="none" w:sz="0" w:space="0" w:color="auto"/>
            <w:left w:val="none" w:sz="0" w:space="0" w:color="auto"/>
            <w:bottom w:val="none" w:sz="0" w:space="0" w:color="auto"/>
            <w:right w:val="none" w:sz="0" w:space="0" w:color="auto"/>
          </w:divBdr>
          <w:divsChild>
            <w:div w:id="858129361">
              <w:marLeft w:val="0"/>
              <w:marRight w:val="0"/>
              <w:marTop w:val="0"/>
              <w:marBottom w:val="0"/>
              <w:divBdr>
                <w:top w:val="none" w:sz="0" w:space="0" w:color="auto"/>
                <w:left w:val="none" w:sz="0" w:space="0" w:color="auto"/>
                <w:bottom w:val="none" w:sz="0" w:space="0" w:color="auto"/>
                <w:right w:val="none" w:sz="0" w:space="0" w:color="auto"/>
              </w:divBdr>
            </w:div>
            <w:div w:id="1775831219">
              <w:marLeft w:val="0"/>
              <w:marRight w:val="0"/>
              <w:marTop w:val="0"/>
              <w:marBottom w:val="0"/>
              <w:divBdr>
                <w:top w:val="none" w:sz="0" w:space="0" w:color="auto"/>
                <w:left w:val="none" w:sz="0" w:space="0" w:color="auto"/>
                <w:bottom w:val="none" w:sz="0" w:space="0" w:color="auto"/>
                <w:right w:val="none" w:sz="0" w:space="0" w:color="auto"/>
              </w:divBdr>
            </w:div>
          </w:divsChild>
        </w:div>
        <w:div w:id="1501846417">
          <w:marLeft w:val="-225"/>
          <w:marRight w:val="-225"/>
          <w:marTop w:val="0"/>
          <w:marBottom w:val="0"/>
          <w:divBdr>
            <w:top w:val="none" w:sz="0" w:space="0" w:color="auto"/>
            <w:left w:val="none" w:sz="0" w:space="0" w:color="auto"/>
            <w:bottom w:val="none" w:sz="0" w:space="0" w:color="auto"/>
            <w:right w:val="none" w:sz="0" w:space="0" w:color="auto"/>
          </w:divBdr>
          <w:divsChild>
            <w:div w:id="817764379">
              <w:marLeft w:val="0"/>
              <w:marRight w:val="0"/>
              <w:marTop w:val="0"/>
              <w:marBottom w:val="0"/>
              <w:divBdr>
                <w:top w:val="none" w:sz="0" w:space="0" w:color="auto"/>
                <w:left w:val="none" w:sz="0" w:space="0" w:color="auto"/>
                <w:bottom w:val="none" w:sz="0" w:space="0" w:color="auto"/>
                <w:right w:val="none" w:sz="0" w:space="0" w:color="auto"/>
              </w:divBdr>
            </w:div>
            <w:div w:id="1111436327">
              <w:marLeft w:val="0"/>
              <w:marRight w:val="0"/>
              <w:marTop w:val="0"/>
              <w:marBottom w:val="0"/>
              <w:divBdr>
                <w:top w:val="none" w:sz="0" w:space="0" w:color="auto"/>
                <w:left w:val="none" w:sz="0" w:space="0" w:color="auto"/>
                <w:bottom w:val="none" w:sz="0" w:space="0" w:color="auto"/>
                <w:right w:val="none" w:sz="0" w:space="0" w:color="auto"/>
              </w:divBdr>
            </w:div>
          </w:divsChild>
        </w:div>
        <w:div w:id="1459177803">
          <w:marLeft w:val="-225"/>
          <w:marRight w:val="-225"/>
          <w:marTop w:val="0"/>
          <w:marBottom w:val="0"/>
          <w:divBdr>
            <w:top w:val="none" w:sz="0" w:space="0" w:color="auto"/>
            <w:left w:val="none" w:sz="0" w:space="0" w:color="auto"/>
            <w:bottom w:val="none" w:sz="0" w:space="0" w:color="auto"/>
            <w:right w:val="none" w:sz="0" w:space="0" w:color="auto"/>
          </w:divBdr>
          <w:divsChild>
            <w:div w:id="1701322754">
              <w:marLeft w:val="0"/>
              <w:marRight w:val="0"/>
              <w:marTop w:val="0"/>
              <w:marBottom w:val="0"/>
              <w:divBdr>
                <w:top w:val="none" w:sz="0" w:space="0" w:color="auto"/>
                <w:left w:val="none" w:sz="0" w:space="0" w:color="auto"/>
                <w:bottom w:val="none" w:sz="0" w:space="0" w:color="auto"/>
                <w:right w:val="none" w:sz="0" w:space="0" w:color="auto"/>
              </w:divBdr>
            </w:div>
            <w:div w:id="2031644662">
              <w:marLeft w:val="0"/>
              <w:marRight w:val="0"/>
              <w:marTop w:val="0"/>
              <w:marBottom w:val="0"/>
              <w:divBdr>
                <w:top w:val="none" w:sz="0" w:space="0" w:color="auto"/>
                <w:left w:val="none" w:sz="0" w:space="0" w:color="auto"/>
                <w:bottom w:val="none" w:sz="0" w:space="0" w:color="auto"/>
                <w:right w:val="none" w:sz="0" w:space="0" w:color="auto"/>
              </w:divBdr>
            </w:div>
          </w:divsChild>
        </w:div>
        <w:div w:id="691419581">
          <w:marLeft w:val="-225"/>
          <w:marRight w:val="-225"/>
          <w:marTop w:val="0"/>
          <w:marBottom w:val="0"/>
          <w:divBdr>
            <w:top w:val="none" w:sz="0" w:space="0" w:color="auto"/>
            <w:left w:val="none" w:sz="0" w:space="0" w:color="auto"/>
            <w:bottom w:val="none" w:sz="0" w:space="0" w:color="auto"/>
            <w:right w:val="none" w:sz="0" w:space="0" w:color="auto"/>
          </w:divBdr>
          <w:divsChild>
            <w:div w:id="1686856870">
              <w:marLeft w:val="0"/>
              <w:marRight w:val="0"/>
              <w:marTop w:val="0"/>
              <w:marBottom w:val="0"/>
              <w:divBdr>
                <w:top w:val="none" w:sz="0" w:space="0" w:color="auto"/>
                <w:left w:val="none" w:sz="0" w:space="0" w:color="auto"/>
                <w:bottom w:val="none" w:sz="0" w:space="0" w:color="auto"/>
                <w:right w:val="none" w:sz="0" w:space="0" w:color="auto"/>
              </w:divBdr>
            </w:div>
            <w:div w:id="1348871001">
              <w:marLeft w:val="0"/>
              <w:marRight w:val="0"/>
              <w:marTop w:val="0"/>
              <w:marBottom w:val="0"/>
              <w:divBdr>
                <w:top w:val="none" w:sz="0" w:space="0" w:color="auto"/>
                <w:left w:val="none" w:sz="0" w:space="0" w:color="auto"/>
                <w:bottom w:val="none" w:sz="0" w:space="0" w:color="auto"/>
                <w:right w:val="none" w:sz="0" w:space="0" w:color="auto"/>
              </w:divBdr>
            </w:div>
          </w:divsChild>
        </w:div>
        <w:div w:id="41905267">
          <w:marLeft w:val="-225"/>
          <w:marRight w:val="-225"/>
          <w:marTop w:val="0"/>
          <w:marBottom w:val="0"/>
          <w:divBdr>
            <w:top w:val="none" w:sz="0" w:space="0" w:color="auto"/>
            <w:left w:val="none" w:sz="0" w:space="0" w:color="auto"/>
            <w:bottom w:val="none" w:sz="0" w:space="0" w:color="auto"/>
            <w:right w:val="none" w:sz="0" w:space="0" w:color="auto"/>
          </w:divBdr>
          <w:divsChild>
            <w:div w:id="771516049">
              <w:marLeft w:val="0"/>
              <w:marRight w:val="0"/>
              <w:marTop w:val="0"/>
              <w:marBottom w:val="0"/>
              <w:divBdr>
                <w:top w:val="none" w:sz="0" w:space="0" w:color="auto"/>
                <w:left w:val="none" w:sz="0" w:space="0" w:color="auto"/>
                <w:bottom w:val="none" w:sz="0" w:space="0" w:color="auto"/>
                <w:right w:val="none" w:sz="0" w:space="0" w:color="auto"/>
              </w:divBdr>
            </w:div>
            <w:div w:id="1771076109">
              <w:marLeft w:val="0"/>
              <w:marRight w:val="0"/>
              <w:marTop w:val="0"/>
              <w:marBottom w:val="0"/>
              <w:divBdr>
                <w:top w:val="none" w:sz="0" w:space="0" w:color="auto"/>
                <w:left w:val="none" w:sz="0" w:space="0" w:color="auto"/>
                <w:bottom w:val="none" w:sz="0" w:space="0" w:color="auto"/>
                <w:right w:val="none" w:sz="0" w:space="0" w:color="auto"/>
              </w:divBdr>
            </w:div>
          </w:divsChild>
        </w:div>
        <w:div w:id="965549319">
          <w:marLeft w:val="-225"/>
          <w:marRight w:val="-225"/>
          <w:marTop w:val="0"/>
          <w:marBottom w:val="0"/>
          <w:divBdr>
            <w:top w:val="none" w:sz="0" w:space="0" w:color="auto"/>
            <w:left w:val="none" w:sz="0" w:space="0" w:color="auto"/>
            <w:bottom w:val="none" w:sz="0" w:space="0" w:color="auto"/>
            <w:right w:val="none" w:sz="0" w:space="0" w:color="auto"/>
          </w:divBdr>
          <w:divsChild>
            <w:div w:id="270092223">
              <w:marLeft w:val="0"/>
              <w:marRight w:val="0"/>
              <w:marTop w:val="0"/>
              <w:marBottom w:val="0"/>
              <w:divBdr>
                <w:top w:val="none" w:sz="0" w:space="0" w:color="auto"/>
                <w:left w:val="none" w:sz="0" w:space="0" w:color="auto"/>
                <w:bottom w:val="none" w:sz="0" w:space="0" w:color="auto"/>
                <w:right w:val="none" w:sz="0" w:space="0" w:color="auto"/>
              </w:divBdr>
            </w:div>
            <w:div w:id="69622221">
              <w:marLeft w:val="0"/>
              <w:marRight w:val="0"/>
              <w:marTop w:val="0"/>
              <w:marBottom w:val="0"/>
              <w:divBdr>
                <w:top w:val="none" w:sz="0" w:space="0" w:color="auto"/>
                <w:left w:val="none" w:sz="0" w:space="0" w:color="auto"/>
                <w:bottom w:val="none" w:sz="0" w:space="0" w:color="auto"/>
                <w:right w:val="none" w:sz="0" w:space="0" w:color="auto"/>
              </w:divBdr>
            </w:div>
          </w:divsChild>
        </w:div>
        <w:div w:id="538975076">
          <w:marLeft w:val="-225"/>
          <w:marRight w:val="-225"/>
          <w:marTop w:val="0"/>
          <w:marBottom w:val="0"/>
          <w:divBdr>
            <w:top w:val="none" w:sz="0" w:space="0" w:color="auto"/>
            <w:left w:val="none" w:sz="0" w:space="0" w:color="auto"/>
            <w:bottom w:val="none" w:sz="0" w:space="0" w:color="auto"/>
            <w:right w:val="none" w:sz="0" w:space="0" w:color="auto"/>
          </w:divBdr>
          <w:divsChild>
            <w:div w:id="915476319">
              <w:marLeft w:val="0"/>
              <w:marRight w:val="0"/>
              <w:marTop w:val="0"/>
              <w:marBottom w:val="0"/>
              <w:divBdr>
                <w:top w:val="none" w:sz="0" w:space="0" w:color="auto"/>
                <w:left w:val="none" w:sz="0" w:space="0" w:color="auto"/>
                <w:bottom w:val="none" w:sz="0" w:space="0" w:color="auto"/>
                <w:right w:val="none" w:sz="0" w:space="0" w:color="auto"/>
              </w:divBdr>
            </w:div>
            <w:div w:id="734358256">
              <w:marLeft w:val="0"/>
              <w:marRight w:val="0"/>
              <w:marTop w:val="0"/>
              <w:marBottom w:val="0"/>
              <w:divBdr>
                <w:top w:val="none" w:sz="0" w:space="0" w:color="auto"/>
                <w:left w:val="none" w:sz="0" w:space="0" w:color="auto"/>
                <w:bottom w:val="none" w:sz="0" w:space="0" w:color="auto"/>
                <w:right w:val="none" w:sz="0" w:space="0" w:color="auto"/>
              </w:divBdr>
            </w:div>
          </w:divsChild>
        </w:div>
        <w:div w:id="1816214290">
          <w:marLeft w:val="-225"/>
          <w:marRight w:val="-225"/>
          <w:marTop w:val="0"/>
          <w:marBottom w:val="0"/>
          <w:divBdr>
            <w:top w:val="none" w:sz="0" w:space="0" w:color="auto"/>
            <w:left w:val="none" w:sz="0" w:space="0" w:color="auto"/>
            <w:bottom w:val="none" w:sz="0" w:space="0" w:color="auto"/>
            <w:right w:val="none" w:sz="0" w:space="0" w:color="auto"/>
          </w:divBdr>
          <w:divsChild>
            <w:div w:id="1622420152">
              <w:marLeft w:val="0"/>
              <w:marRight w:val="0"/>
              <w:marTop w:val="0"/>
              <w:marBottom w:val="0"/>
              <w:divBdr>
                <w:top w:val="none" w:sz="0" w:space="0" w:color="auto"/>
                <w:left w:val="none" w:sz="0" w:space="0" w:color="auto"/>
                <w:bottom w:val="none" w:sz="0" w:space="0" w:color="auto"/>
                <w:right w:val="none" w:sz="0" w:space="0" w:color="auto"/>
              </w:divBdr>
            </w:div>
            <w:div w:id="1984701539">
              <w:marLeft w:val="0"/>
              <w:marRight w:val="0"/>
              <w:marTop w:val="0"/>
              <w:marBottom w:val="0"/>
              <w:divBdr>
                <w:top w:val="none" w:sz="0" w:space="0" w:color="auto"/>
                <w:left w:val="none" w:sz="0" w:space="0" w:color="auto"/>
                <w:bottom w:val="none" w:sz="0" w:space="0" w:color="auto"/>
                <w:right w:val="none" w:sz="0" w:space="0" w:color="auto"/>
              </w:divBdr>
            </w:div>
          </w:divsChild>
        </w:div>
        <w:div w:id="674960417">
          <w:marLeft w:val="0"/>
          <w:marRight w:val="0"/>
          <w:marTop w:val="0"/>
          <w:marBottom w:val="0"/>
          <w:divBdr>
            <w:top w:val="none" w:sz="0" w:space="0" w:color="auto"/>
            <w:left w:val="none" w:sz="0" w:space="0" w:color="auto"/>
            <w:bottom w:val="none" w:sz="0" w:space="0" w:color="auto"/>
            <w:right w:val="none" w:sz="0" w:space="0" w:color="auto"/>
          </w:divBdr>
        </w:div>
        <w:div w:id="1775518975">
          <w:marLeft w:val="-225"/>
          <w:marRight w:val="-225"/>
          <w:marTop w:val="0"/>
          <w:marBottom w:val="0"/>
          <w:divBdr>
            <w:top w:val="none" w:sz="0" w:space="0" w:color="auto"/>
            <w:left w:val="none" w:sz="0" w:space="0" w:color="auto"/>
            <w:bottom w:val="none" w:sz="0" w:space="0" w:color="auto"/>
            <w:right w:val="none" w:sz="0" w:space="0" w:color="auto"/>
          </w:divBdr>
          <w:divsChild>
            <w:div w:id="939146019">
              <w:marLeft w:val="0"/>
              <w:marRight w:val="0"/>
              <w:marTop w:val="0"/>
              <w:marBottom w:val="0"/>
              <w:divBdr>
                <w:top w:val="none" w:sz="0" w:space="0" w:color="auto"/>
                <w:left w:val="none" w:sz="0" w:space="0" w:color="auto"/>
                <w:bottom w:val="none" w:sz="0" w:space="0" w:color="auto"/>
                <w:right w:val="none" w:sz="0" w:space="0" w:color="auto"/>
              </w:divBdr>
            </w:div>
            <w:div w:id="1392802727">
              <w:marLeft w:val="0"/>
              <w:marRight w:val="0"/>
              <w:marTop w:val="0"/>
              <w:marBottom w:val="0"/>
              <w:divBdr>
                <w:top w:val="none" w:sz="0" w:space="0" w:color="auto"/>
                <w:left w:val="none" w:sz="0" w:space="0" w:color="auto"/>
                <w:bottom w:val="none" w:sz="0" w:space="0" w:color="auto"/>
                <w:right w:val="none" w:sz="0" w:space="0" w:color="auto"/>
              </w:divBdr>
            </w:div>
          </w:divsChild>
        </w:div>
        <w:div w:id="1341082566">
          <w:marLeft w:val="-225"/>
          <w:marRight w:val="-225"/>
          <w:marTop w:val="0"/>
          <w:marBottom w:val="0"/>
          <w:divBdr>
            <w:top w:val="none" w:sz="0" w:space="0" w:color="auto"/>
            <w:left w:val="none" w:sz="0" w:space="0" w:color="auto"/>
            <w:bottom w:val="none" w:sz="0" w:space="0" w:color="auto"/>
            <w:right w:val="none" w:sz="0" w:space="0" w:color="auto"/>
          </w:divBdr>
          <w:divsChild>
            <w:div w:id="281419674">
              <w:marLeft w:val="0"/>
              <w:marRight w:val="0"/>
              <w:marTop w:val="0"/>
              <w:marBottom w:val="0"/>
              <w:divBdr>
                <w:top w:val="none" w:sz="0" w:space="0" w:color="auto"/>
                <w:left w:val="none" w:sz="0" w:space="0" w:color="auto"/>
                <w:bottom w:val="none" w:sz="0" w:space="0" w:color="auto"/>
                <w:right w:val="none" w:sz="0" w:space="0" w:color="auto"/>
              </w:divBdr>
            </w:div>
            <w:div w:id="2057464735">
              <w:marLeft w:val="0"/>
              <w:marRight w:val="0"/>
              <w:marTop w:val="0"/>
              <w:marBottom w:val="0"/>
              <w:divBdr>
                <w:top w:val="none" w:sz="0" w:space="0" w:color="auto"/>
                <w:left w:val="none" w:sz="0" w:space="0" w:color="auto"/>
                <w:bottom w:val="none" w:sz="0" w:space="0" w:color="auto"/>
                <w:right w:val="none" w:sz="0" w:space="0" w:color="auto"/>
              </w:divBdr>
            </w:div>
          </w:divsChild>
        </w:div>
        <w:div w:id="349066108">
          <w:marLeft w:val="-225"/>
          <w:marRight w:val="-225"/>
          <w:marTop w:val="0"/>
          <w:marBottom w:val="0"/>
          <w:divBdr>
            <w:top w:val="none" w:sz="0" w:space="0" w:color="auto"/>
            <w:left w:val="none" w:sz="0" w:space="0" w:color="auto"/>
            <w:bottom w:val="none" w:sz="0" w:space="0" w:color="auto"/>
            <w:right w:val="none" w:sz="0" w:space="0" w:color="auto"/>
          </w:divBdr>
          <w:divsChild>
            <w:div w:id="182482636">
              <w:marLeft w:val="0"/>
              <w:marRight w:val="0"/>
              <w:marTop w:val="0"/>
              <w:marBottom w:val="0"/>
              <w:divBdr>
                <w:top w:val="none" w:sz="0" w:space="0" w:color="auto"/>
                <w:left w:val="none" w:sz="0" w:space="0" w:color="auto"/>
                <w:bottom w:val="none" w:sz="0" w:space="0" w:color="auto"/>
                <w:right w:val="none" w:sz="0" w:space="0" w:color="auto"/>
              </w:divBdr>
            </w:div>
            <w:div w:id="186870301">
              <w:marLeft w:val="0"/>
              <w:marRight w:val="0"/>
              <w:marTop w:val="0"/>
              <w:marBottom w:val="0"/>
              <w:divBdr>
                <w:top w:val="none" w:sz="0" w:space="0" w:color="auto"/>
                <w:left w:val="none" w:sz="0" w:space="0" w:color="auto"/>
                <w:bottom w:val="none" w:sz="0" w:space="0" w:color="auto"/>
                <w:right w:val="none" w:sz="0" w:space="0" w:color="auto"/>
              </w:divBdr>
            </w:div>
          </w:divsChild>
        </w:div>
        <w:div w:id="1448574345">
          <w:marLeft w:val="-225"/>
          <w:marRight w:val="-225"/>
          <w:marTop w:val="0"/>
          <w:marBottom w:val="0"/>
          <w:divBdr>
            <w:top w:val="none" w:sz="0" w:space="0" w:color="auto"/>
            <w:left w:val="none" w:sz="0" w:space="0" w:color="auto"/>
            <w:bottom w:val="none" w:sz="0" w:space="0" w:color="auto"/>
            <w:right w:val="none" w:sz="0" w:space="0" w:color="auto"/>
          </w:divBdr>
          <w:divsChild>
            <w:div w:id="1854764680">
              <w:marLeft w:val="0"/>
              <w:marRight w:val="0"/>
              <w:marTop w:val="0"/>
              <w:marBottom w:val="0"/>
              <w:divBdr>
                <w:top w:val="none" w:sz="0" w:space="0" w:color="auto"/>
                <w:left w:val="none" w:sz="0" w:space="0" w:color="auto"/>
                <w:bottom w:val="none" w:sz="0" w:space="0" w:color="auto"/>
                <w:right w:val="none" w:sz="0" w:space="0" w:color="auto"/>
              </w:divBdr>
            </w:div>
            <w:div w:id="1865709505">
              <w:marLeft w:val="0"/>
              <w:marRight w:val="0"/>
              <w:marTop w:val="0"/>
              <w:marBottom w:val="0"/>
              <w:divBdr>
                <w:top w:val="none" w:sz="0" w:space="0" w:color="auto"/>
                <w:left w:val="none" w:sz="0" w:space="0" w:color="auto"/>
                <w:bottom w:val="none" w:sz="0" w:space="0" w:color="auto"/>
                <w:right w:val="none" w:sz="0" w:space="0" w:color="auto"/>
              </w:divBdr>
            </w:div>
          </w:divsChild>
        </w:div>
        <w:div w:id="982733200">
          <w:marLeft w:val="-225"/>
          <w:marRight w:val="-225"/>
          <w:marTop w:val="0"/>
          <w:marBottom w:val="0"/>
          <w:divBdr>
            <w:top w:val="none" w:sz="0" w:space="0" w:color="auto"/>
            <w:left w:val="none" w:sz="0" w:space="0" w:color="auto"/>
            <w:bottom w:val="none" w:sz="0" w:space="0" w:color="auto"/>
            <w:right w:val="none" w:sz="0" w:space="0" w:color="auto"/>
          </w:divBdr>
          <w:divsChild>
            <w:div w:id="287129423">
              <w:marLeft w:val="0"/>
              <w:marRight w:val="0"/>
              <w:marTop w:val="0"/>
              <w:marBottom w:val="0"/>
              <w:divBdr>
                <w:top w:val="none" w:sz="0" w:space="0" w:color="auto"/>
                <w:left w:val="none" w:sz="0" w:space="0" w:color="auto"/>
                <w:bottom w:val="none" w:sz="0" w:space="0" w:color="auto"/>
                <w:right w:val="none" w:sz="0" w:space="0" w:color="auto"/>
              </w:divBdr>
            </w:div>
            <w:div w:id="1507163940">
              <w:marLeft w:val="0"/>
              <w:marRight w:val="0"/>
              <w:marTop w:val="0"/>
              <w:marBottom w:val="0"/>
              <w:divBdr>
                <w:top w:val="none" w:sz="0" w:space="0" w:color="auto"/>
                <w:left w:val="none" w:sz="0" w:space="0" w:color="auto"/>
                <w:bottom w:val="none" w:sz="0" w:space="0" w:color="auto"/>
                <w:right w:val="none" w:sz="0" w:space="0" w:color="auto"/>
              </w:divBdr>
            </w:div>
          </w:divsChild>
        </w:div>
        <w:div w:id="1361857397">
          <w:marLeft w:val="-225"/>
          <w:marRight w:val="-225"/>
          <w:marTop w:val="0"/>
          <w:marBottom w:val="0"/>
          <w:divBdr>
            <w:top w:val="none" w:sz="0" w:space="0" w:color="auto"/>
            <w:left w:val="none" w:sz="0" w:space="0" w:color="auto"/>
            <w:bottom w:val="none" w:sz="0" w:space="0" w:color="auto"/>
            <w:right w:val="none" w:sz="0" w:space="0" w:color="auto"/>
          </w:divBdr>
          <w:divsChild>
            <w:div w:id="317734789">
              <w:marLeft w:val="0"/>
              <w:marRight w:val="0"/>
              <w:marTop w:val="0"/>
              <w:marBottom w:val="0"/>
              <w:divBdr>
                <w:top w:val="none" w:sz="0" w:space="0" w:color="auto"/>
                <w:left w:val="none" w:sz="0" w:space="0" w:color="auto"/>
                <w:bottom w:val="none" w:sz="0" w:space="0" w:color="auto"/>
                <w:right w:val="none" w:sz="0" w:space="0" w:color="auto"/>
              </w:divBdr>
            </w:div>
            <w:div w:id="2125149426">
              <w:marLeft w:val="0"/>
              <w:marRight w:val="0"/>
              <w:marTop w:val="0"/>
              <w:marBottom w:val="0"/>
              <w:divBdr>
                <w:top w:val="none" w:sz="0" w:space="0" w:color="auto"/>
                <w:left w:val="none" w:sz="0" w:space="0" w:color="auto"/>
                <w:bottom w:val="none" w:sz="0" w:space="0" w:color="auto"/>
                <w:right w:val="none" w:sz="0" w:space="0" w:color="auto"/>
              </w:divBdr>
            </w:div>
          </w:divsChild>
        </w:div>
        <w:div w:id="1869440969">
          <w:marLeft w:val="-225"/>
          <w:marRight w:val="-225"/>
          <w:marTop w:val="0"/>
          <w:marBottom w:val="0"/>
          <w:divBdr>
            <w:top w:val="none" w:sz="0" w:space="0" w:color="auto"/>
            <w:left w:val="none" w:sz="0" w:space="0" w:color="auto"/>
            <w:bottom w:val="none" w:sz="0" w:space="0" w:color="auto"/>
            <w:right w:val="none" w:sz="0" w:space="0" w:color="auto"/>
          </w:divBdr>
          <w:divsChild>
            <w:div w:id="1791321085">
              <w:marLeft w:val="0"/>
              <w:marRight w:val="0"/>
              <w:marTop w:val="0"/>
              <w:marBottom w:val="0"/>
              <w:divBdr>
                <w:top w:val="none" w:sz="0" w:space="0" w:color="auto"/>
                <w:left w:val="none" w:sz="0" w:space="0" w:color="auto"/>
                <w:bottom w:val="none" w:sz="0" w:space="0" w:color="auto"/>
                <w:right w:val="none" w:sz="0" w:space="0" w:color="auto"/>
              </w:divBdr>
            </w:div>
            <w:div w:id="352877453">
              <w:marLeft w:val="0"/>
              <w:marRight w:val="0"/>
              <w:marTop w:val="0"/>
              <w:marBottom w:val="0"/>
              <w:divBdr>
                <w:top w:val="none" w:sz="0" w:space="0" w:color="auto"/>
                <w:left w:val="none" w:sz="0" w:space="0" w:color="auto"/>
                <w:bottom w:val="none" w:sz="0" w:space="0" w:color="auto"/>
                <w:right w:val="none" w:sz="0" w:space="0" w:color="auto"/>
              </w:divBdr>
            </w:div>
          </w:divsChild>
        </w:div>
        <w:div w:id="946430325">
          <w:marLeft w:val="0"/>
          <w:marRight w:val="0"/>
          <w:marTop w:val="0"/>
          <w:marBottom w:val="0"/>
          <w:divBdr>
            <w:top w:val="none" w:sz="0" w:space="0" w:color="auto"/>
            <w:left w:val="none" w:sz="0" w:space="0" w:color="auto"/>
            <w:bottom w:val="none" w:sz="0" w:space="0" w:color="auto"/>
            <w:right w:val="none" w:sz="0" w:space="0" w:color="auto"/>
          </w:divBdr>
        </w:div>
        <w:div w:id="1643733398">
          <w:marLeft w:val="-225"/>
          <w:marRight w:val="-225"/>
          <w:marTop w:val="0"/>
          <w:marBottom w:val="0"/>
          <w:divBdr>
            <w:top w:val="none" w:sz="0" w:space="0" w:color="auto"/>
            <w:left w:val="none" w:sz="0" w:space="0" w:color="auto"/>
            <w:bottom w:val="none" w:sz="0" w:space="0" w:color="auto"/>
            <w:right w:val="none" w:sz="0" w:space="0" w:color="auto"/>
          </w:divBdr>
          <w:divsChild>
            <w:div w:id="1747730093">
              <w:marLeft w:val="0"/>
              <w:marRight w:val="0"/>
              <w:marTop w:val="0"/>
              <w:marBottom w:val="0"/>
              <w:divBdr>
                <w:top w:val="none" w:sz="0" w:space="0" w:color="auto"/>
                <w:left w:val="none" w:sz="0" w:space="0" w:color="auto"/>
                <w:bottom w:val="none" w:sz="0" w:space="0" w:color="auto"/>
                <w:right w:val="none" w:sz="0" w:space="0" w:color="auto"/>
              </w:divBdr>
            </w:div>
            <w:div w:id="155220890">
              <w:marLeft w:val="0"/>
              <w:marRight w:val="0"/>
              <w:marTop w:val="0"/>
              <w:marBottom w:val="0"/>
              <w:divBdr>
                <w:top w:val="none" w:sz="0" w:space="0" w:color="auto"/>
                <w:left w:val="none" w:sz="0" w:space="0" w:color="auto"/>
                <w:bottom w:val="none" w:sz="0" w:space="0" w:color="auto"/>
                <w:right w:val="none" w:sz="0" w:space="0" w:color="auto"/>
              </w:divBdr>
            </w:div>
          </w:divsChild>
        </w:div>
        <w:div w:id="1694919992">
          <w:marLeft w:val="0"/>
          <w:marRight w:val="0"/>
          <w:marTop w:val="0"/>
          <w:marBottom w:val="0"/>
          <w:divBdr>
            <w:top w:val="none" w:sz="0" w:space="0" w:color="auto"/>
            <w:left w:val="none" w:sz="0" w:space="0" w:color="auto"/>
            <w:bottom w:val="none" w:sz="0" w:space="0" w:color="auto"/>
            <w:right w:val="none" w:sz="0" w:space="0" w:color="auto"/>
          </w:divBdr>
        </w:div>
        <w:div w:id="1780174138">
          <w:marLeft w:val="-225"/>
          <w:marRight w:val="-225"/>
          <w:marTop w:val="0"/>
          <w:marBottom w:val="0"/>
          <w:divBdr>
            <w:top w:val="none" w:sz="0" w:space="0" w:color="auto"/>
            <w:left w:val="none" w:sz="0" w:space="0" w:color="auto"/>
            <w:bottom w:val="none" w:sz="0" w:space="0" w:color="auto"/>
            <w:right w:val="none" w:sz="0" w:space="0" w:color="auto"/>
          </w:divBdr>
          <w:divsChild>
            <w:div w:id="345013786">
              <w:marLeft w:val="0"/>
              <w:marRight w:val="0"/>
              <w:marTop w:val="0"/>
              <w:marBottom w:val="0"/>
              <w:divBdr>
                <w:top w:val="none" w:sz="0" w:space="0" w:color="auto"/>
                <w:left w:val="none" w:sz="0" w:space="0" w:color="auto"/>
                <w:bottom w:val="none" w:sz="0" w:space="0" w:color="auto"/>
                <w:right w:val="none" w:sz="0" w:space="0" w:color="auto"/>
              </w:divBdr>
            </w:div>
            <w:div w:id="1637101898">
              <w:marLeft w:val="0"/>
              <w:marRight w:val="0"/>
              <w:marTop w:val="0"/>
              <w:marBottom w:val="0"/>
              <w:divBdr>
                <w:top w:val="none" w:sz="0" w:space="0" w:color="auto"/>
                <w:left w:val="none" w:sz="0" w:space="0" w:color="auto"/>
                <w:bottom w:val="none" w:sz="0" w:space="0" w:color="auto"/>
                <w:right w:val="none" w:sz="0" w:space="0" w:color="auto"/>
              </w:divBdr>
            </w:div>
          </w:divsChild>
        </w:div>
        <w:div w:id="1645770987">
          <w:marLeft w:val="-225"/>
          <w:marRight w:val="-225"/>
          <w:marTop w:val="0"/>
          <w:marBottom w:val="0"/>
          <w:divBdr>
            <w:top w:val="none" w:sz="0" w:space="0" w:color="auto"/>
            <w:left w:val="none" w:sz="0" w:space="0" w:color="auto"/>
            <w:bottom w:val="none" w:sz="0" w:space="0" w:color="auto"/>
            <w:right w:val="none" w:sz="0" w:space="0" w:color="auto"/>
          </w:divBdr>
          <w:divsChild>
            <w:div w:id="907809388">
              <w:marLeft w:val="0"/>
              <w:marRight w:val="0"/>
              <w:marTop w:val="0"/>
              <w:marBottom w:val="0"/>
              <w:divBdr>
                <w:top w:val="none" w:sz="0" w:space="0" w:color="auto"/>
                <w:left w:val="none" w:sz="0" w:space="0" w:color="auto"/>
                <w:bottom w:val="none" w:sz="0" w:space="0" w:color="auto"/>
                <w:right w:val="none" w:sz="0" w:space="0" w:color="auto"/>
              </w:divBdr>
            </w:div>
            <w:div w:id="914824667">
              <w:marLeft w:val="0"/>
              <w:marRight w:val="0"/>
              <w:marTop w:val="0"/>
              <w:marBottom w:val="0"/>
              <w:divBdr>
                <w:top w:val="none" w:sz="0" w:space="0" w:color="auto"/>
                <w:left w:val="none" w:sz="0" w:space="0" w:color="auto"/>
                <w:bottom w:val="none" w:sz="0" w:space="0" w:color="auto"/>
                <w:right w:val="none" w:sz="0" w:space="0" w:color="auto"/>
              </w:divBdr>
            </w:div>
          </w:divsChild>
        </w:div>
        <w:div w:id="28651128">
          <w:marLeft w:val="-225"/>
          <w:marRight w:val="-225"/>
          <w:marTop w:val="0"/>
          <w:marBottom w:val="0"/>
          <w:divBdr>
            <w:top w:val="none" w:sz="0" w:space="0" w:color="auto"/>
            <w:left w:val="none" w:sz="0" w:space="0" w:color="auto"/>
            <w:bottom w:val="none" w:sz="0" w:space="0" w:color="auto"/>
            <w:right w:val="none" w:sz="0" w:space="0" w:color="auto"/>
          </w:divBdr>
          <w:divsChild>
            <w:div w:id="36467893">
              <w:marLeft w:val="0"/>
              <w:marRight w:val="0"/>
              <w:marTop w:val="0"/>
              <w:marBottom w:val="0"/>
              <w:divBdr>
                <w:top w:val="none" w:sz="0" w:space="0" w:color="auto"/>
                <w:left w:val="none" w:sz="0" w:space="0" w:color="auto"/>
                <w:bottom w:val="none" w:sz="0" w:space="0" w:color="auto"/>
                <w:right w:val="none" w:sz="0" w:space="0" w:color="auto"/>
              </w:divBdr>
            </w:div>
            <w:div w:id="2132168526">
              <w:marLeft w:val="0"/>
              <w:marRight w:val="0"/>
              <w:marTop w:val="0"/>
              <w:marBottom w:val="0"/>
              <w:divBdr>
                <w:top w:val="none" w:sz="0" w:space="0" w:color="auto"/>
                <w:left w:val="none" w:sz="0" w:space="0" w:color="auto"/>
                <w:bottom w:val="none" w:sz="0" w:space="0" w:color="auto"/>
                <w:right w:val="none" w:sz="0" w:space="0" w:color="auto"/>
              </w:divBdr>
            </w:div>
          </w:divsChild>
        </w:div>
        <w:div w:id="1462459628">
          <w:marLeft w:val="-225"/>
          <w:marRight w:val="-225"/>
          <w:marTop w:val="0"/>
          <w:marBottom w:val="0"/>
          <w:divBdr>
            <w:top w:val="none" w:sz="0" w:space="0" w:color="auto"/>
            <w:left w:val="none" w:sz="0" w:space="0" w:color="auto"/>
            <w:bottom w:val="none" w:sz="0" w:space="0" w:color="auto"/>
            <w:right w:val="none" w:sz="0" w:space="0" w:color="auto"/>
          </w:divBdr>
          <w:divsChild>
            <w:div w:id="1123185611">
              <w:marLeft w:val="0"/>
              <w:marRight w:val="0"/>
              <w:marTop w:val="0"/>
              <w:marBottom w:val="0"/>
              <w:divBdr>
                <w:top w:val="none" w:sz="0" w:space="0" w:color="auto"/>
                <w:left w:val="none" w:sz="0" w:space="0" w:color="auto"/>
                <w:bottom w:val="none" w:sz="0" w:space="0" w:color="auto"/>
                <w:right w:val="none" w:sz="0" w:space="0" w:color="auto"/>
              </w:divBdr>
            </w:div>
            <w:div w:id="1396589932">
              <w:marLeft w:val="0"/>
              <w:marRight w:val="0"/>
              <w:marTop w:val="0"/>
              <w:marBottom w:val="0"/>
              <w:divBdr>
                <w:top w:val="none" w:sz="0" w:space="0" w:color="auto"/>
                <w:left w:val="none" w:sz="0" w:space="0" w:color="auto"/>
                <w:bottom w:val="none" w:sz="0" w:space="0" w:color="auto"/>
                <w:right w:val="none" w:sz="0" w:space="0" w:color="auto"/>
              </w:divBdr>
            </w:div>
          </w:divsChild>
        </w:div>
        <w:div w:id="336617372">
          <w:marLeft w:val="-225"/>
          <w:marRight w:val="-225"/>
          <w:marTop w:val="0"/>
          <w:marBottom w:val="0"/>
          <w:divBdr>
            <w:top w:val="none" w:sz="0" w:space="0" w:color="auto"/>
            <w:left w:val="none" w:sz="0" w:space="0" w:color="auto"/>
            <w:bottom w:val="none" w:sz="0" w:space="0" w:color="auto"/>
            <w:right w:val="none" w:sz="0" w:space="0" w:color="auto"/>
          </w:divBdr>
          <w:divsChild>
            <w:div w:id="1717316845">
              <w:marLeft w:val="0"/>
              <w:marRight w:val="0"/>
              <w:marTop w:val="0"/>
              <w:marBottom w:val="0"/>
              <w:divBdr>
                <w:top w:val="none" w:sz="0" w:space="0" w:color="auto"/>
                <w:left w:val="none" w:sz="0" w:space="0" w:color="auto"/>
                <w:bottom w:val="none" w:sz="0" w:space="0" w:color="auto"/>
                <w:right w:val="none" w:sz="0" w:space="0" w:color="auto"/>
              </w:divBdr>
            </w:div>
            <w:div w:id="315111522">
              <w:marLeft w:val="0"/>
              <w:marRight w:val="0"/>
              <w:marTop w:val="0"/>
              <w:marBottom w:val="0"/>
              <w:divBdr>
                <w:top w:val="none" w:sz="0" w:space="0" w:color="auto"/>
                <w:left w:val="none" w:sz="0" w:space="0" w:color="auto"/>
                <w:bottom w:val="none" w:sz="0" w:space="0" w:color="auto"/>
                <w:right w:val="none" w:sz="0" w:space="0" w:color="auto"/>
              </w:divBdr>
            </w:div>
          </w:divsChild>
        </w:div>
        <w:div w:id="1380982417">
          <w:marLeft w:val="-225"/>
          <w:marRight w:val="-225"/>
          <w:marTop w:val="0"/>
          <w:marBottom w:val="0"/>
          <w:divBdr>
            <w:top w:val="none" w:sz="0" w:space="0" w:color="auto"/>
            <w:left w:val="none" w:sz="0" w:space="0" w:color="auto"/>
            <w:bottom w:val="none" w:sz="0" w:space="0" w:color="auto"/>
            <w:right w:val="none" w:sz="0" w:space="0" w:color="auto"/>
          </w:divBdr>
          <w:divsChild>
            <w:div w:id="2046834506">
              <w:marLeft w:val="0"/>
              <w:marRight w:val="0"/>
              <w:marTop w:val="0"/>
              <w:marBottom w:val="0"/>
              <w:divBdr>
                <w:top w:val="none" w:sz="0" w:space="0" w:color="auto"/>
                <w:left w:val="none" w:sz="0" w:space="0" w:color="auto"/>
                <w:bottom w:val="none" w:sz="0" w:space="0" w:color="auto"/>
                <w:right w:val="none" w:sz="0" w:space="0" w:color="auto"/>
              </w:divBdr>
            </w:div>
            <w:div w:id="513301042">
              <w:marLeft w:val="0"/>
              <w:marRight w:val="0"/>
              <w:marTop w:val="0"/>
              <w:marBottom w:val="0"/>
              <w:divBdr>
                <w:top w:val="none" w:sz="0" w:space="0" w:color="auto"/>
                <w:left w:val="none" w:sz="0" w:space="0" w:color="auto"/>
                <w:bottom w:val="none" w:sz="0" w:space="0" w:color="auto"/>
                <w:right w:val="none" w:sz="0" w:space="0" w:color="auto"/>
              </w:divBdr>
            </w:div>
          </w:divsChild>
        </w:div>
        <w:div w:id="850146860">
          <w:marLeft w:val="-225"/>
          <w:marRight w:val="-225"/>
          <w:marTop w:val="0"/>
          <w:marBottom w:val="0"/>
          <w:divBdr>
            <w:top w:val="none" w:sz="0" w:space="0" w:color="auto"/>
            <w:left w:val="none" w:sz="0" w:space="0" w:color="auto"/>
            <w:bottom w:val="none" w:sz="0" w:space="0" w:color="auto"/>
            <w:right w:val="none" w:sz="0" w:space="0" w:color="auto"/>
          </w:divBdr>
          <w:divsChild>
            <w:div w:id="847257508">
              <w:marLeft w:val="0"/>
              <w:marRight w:val="0"/>
              <w:marTop w:val="0"/>
              <w:marBottom w:val="0"/>
              <w:divBdr>
                <w:top w:val="none" w:sz="0" w:space="0" w:color="auto"/>
                <w:left w:val="none" w:sz="0" w:space="0" w:color="auto"/>
                <w:bottom w:val="none" w:sz="0" w:space="0" w:color="auto"/>
                <w:right w:val="none" w:sz="0" w:space="0" w:color="auto"/>
              </w:divBdr>
            </w:div>
            <w:div w:id="2022272843">
              <w:marLeft w:val="0"/>
              <w:marRight w:val="0"/>
              <w:marTop w:val="0"/>
              <w:marBottom w:val="0"/>
              <w:divBdr>
                <w:top w:val="none" w:sz="0" w:space="0" w:color="auto"/>
                <w:left w:val="none" w:sz="0" w:space="0" w:color="auto"/>
                <w:bottom w:val="none" w:sz="0" w:space="0" w:color="auto"/>
                <w:right w:val="none" w:sz="0" w:space="0" w:color="auto"/>
              </w:divBdr>
            </w:div>
          </w:divsChild>
        </w:div>
        <w:div w:id="1530483317">
          <w:marLeft w:val="-225"/>
          <w:marRight w:val="-225"/>
          <w:marTop w:val="0"/>
          <w:marBottom w:val="0"/>
          <w:divBdr>
            <w:top w:val="none" w:sz="0" w:space="0" w:color="auto"/>
            <w:left w:val="none" w:sz="0" w:space="0" w:color="auto"/>
            <w:bottom w:val="none" w:sz="0" w:space="0" w:color="auto"/>
            <w:right w:val="none" w:sz="0" w:space="0" w:color="auto"/>
          </w:divBdr>
          <w:divsChild>
            <w:div w:id="1369642433">
              <w:marLeft w:val="0"/>
              <w:marRight w:val="0"/>
              <w:marTop w:val="0"/>
              <w:marBottom w:val="0"/>
              <w:divBdr>
                <w:top w:val="none" w:sz="0" w:space="0" w:color="auto"/>
                <w:left w:val="none" w:sz="0" w:space="0" w:color="auto"/>
                <w:bottom w:val="none" w:sz="0" w:space="0" w:color="auto"/>
                <w:right w:val="none" w:sz="0" w:space="0" w:color="auto"/>
              </w:divBdr>
            </w:div>
            <w:div w:id="334651301">
              <w:marLeft w:val="0"/>
              <w:marRight w:val="0"/>
              <w:marTop w:val="0"/>
              <w:marBottom w:val="0"/>
              <w:divBdr>
                <w:top w:val="none" w:sz="0" w:space="0" w:color="auto"/>
                <w:left w:val="none" w:sz="0" w:space="0" w:color="auto"/>
                <w:bottom w:val="none" w:sz="0" w:space="0" w:color="auto"/>
                <w:right w:val="none" w:sz="0" w:space="0" w:color="auto"/>
              </w:divBdr>
            </w:div>
          </w:divsChild>
        </w:div>
        <w:div w:id="1958176961">
          <w:marLeft w:val="-225"/>
          <w:marRight w:val="-225"/>
          <w:marTop w:val="0"/>
          <w:marBottom w:val="0"/>
          <w:divBdr>
            <w:top w:val="none" w:sz="0" w:space="0" w:color="auto"/>
            <w:left w:val="none" w:sz="0" w:space="0" w:color="auto"/>
            <w:bottom w:val="none" w:sz="0" w:space="0" w:color="auto"/>
            <w:right w:val="none" w:sz="0" w:space="0" w:color="auto"/>
          </w:divBdr>
          <w:divsChild>
            <w:div w:id="14580871">
              <w:marLeft w:val="0"/>
              <w:marRight w:val="0"/>
              <w:marTop w:val="0"/>
              <w:marBottom w:val="0"/>
              <w:divBdr>
                <w:top w:val="none" w:sz="0" w:space="0" w:color="auto"/>
                <w:left w:val="none" w:sz="0" w:space="0" w:color="auto"/>
                <w:bottom w:val="none" w:sz="0" w:space="0" w:color="auto"/>
                <w:right w:val="none" w:sz="0" w:space="0" w:color="auto"/>
              </w:divBdr>
            </w:div>
            <w:div w:id="1883788210">
              <w:marLeft w:val="0"/>
              <w:marRight w:val="0"/>
              <w:marTop w:val="0"/>
              <w:marBottom w:val="0"/>
              <w:divBdr>
                <w:top w:val="none" w:sz="0" w:space="0" w:color="auto"/>
                <w:left w:val="none" w:sz="0" w:space="0" w:color="auto"/>
                <w:bottom w:val="none" w:sz="0" w:space="0" w:color="auto"/>
                <w:right w:val="none" w:sz="0" w:space="0" w:color="auto"/>
              </w:divBdr>
            </w:div>
          </w:divsChild>
        </w:div>
        <w:div w:id="755051498">
          <w:marLeft w:val="-225"/>
          <w:marRight w:val="-225"/>
          <w:marTop w:val="0"/>
          <w:marBottom w:val="0"/>
          <w:divBdr>
            <w:top w:val="none" w:sz="0" w:space="0" w:color="auto"/>
            <w:left w:val="none" w:sz="0" w:space="0" w:color="auto"/>
            <w:bottom w:val="none" w:sz="0" w:space="0" w:color="auto"/>
            <w:right w:val="none" w:sz="0" w:space="0" w:color="auto"/>
          </w:divBdr>
          <w:divsChild>
            <w:div w:id="1475903362">
              <w:marLeft w:val="0"/>
              <w:marRight w:val="0"/>
              <w:marTop w:val="0"/>
              <w:marBottom w:val="0"/>
              <w:divBdr>
                <w:top w:val="none" w:sz="0" w:space="0" w:color="auto"/>
                <w:left w:val="none" w:sz="0" w:space="0" w:color="auto"/>
                <w:bottom w:val="none" w:sz="0" w:space="0" w:color="auto"/>
                <w:right w:val="none" w:sz="0" w:space="0" w:color="auto"/>
              </w:divBdr>
            </w:div>
            <w:div w:id="1481145577">
              <w:marLeft w:val="0"/>
              <w:marRight w:val="0"/>
              <w:marTop w:val="0"/>
              <w:marBottom w:val="0"/>
              <w:divBdr>
                <w:top w:val="none" w:sz="0" w:space="0" w:color="auto"/>
                <w:left w:val="none" w:sz="0" w:space="0" w:color="auto"/>
                <w:bottom w:val="none" w:sz="0" w:space="0" w:color="auto"/>
                <w:right w:val="none" w:sz="0" w:space="0" w:color="auto"/>
              </w:divBdr>
            </w:div>
          </w:divsChild>
        </w:div>
        <w:div w:id="1052464702">
          <w:marLeft w:val="-225"/>
          <w:marRight w:val="-225"/>
          <w:marTop w:val="0"/>
          <w:marBottom w:val="0"/>
          <w:divBdr>
            <w:top w:val="none" w:sz="0" w:space="0" w:color="auto"/>
            <w:left w:val="none" w:sz="0" w:space="0" w:color="auto"/>
            <w:bottom w:val="none" w:sz="0" w:space="0" w:color="auto"/>
            <w:right w:val="none" w:sz="0" w:space="0" w:color="auto"/>
          </w:divBdr>
          <w:divsChild>
            <w:div w:id="1431268690">
              <w:marLeft w:val="0"/>
              <w:marRight w:val="0"/>
              <w:marTop w:val="0"/>
              <w:marBottom w:val="0"/>
              <w:divBdr>
                <w:top w:val="none" w:sz="0" w:space="0" w:color="auto"/>
                <w:left w:val="none" w:sz="0" w:space="0" w:color="auto"/>
                <w:bottom w:val="none" w:sz="0" w:space="0" w:color="auto"/>
                <w:right w:val="none" w:sz="0" w:space="0" w:color="auto"/>
              </w:divBdr>
            </w:div>
            <w:div w:id="2130968911">
              <w:marLeft w:val="0"/>
              <w:marRight w:val="0"/>
              <w:marTop w:val="0"/>
              <w:marBottom w:val="0"/>
              <w:divBdr>
                <w:top w:val="none" w:sz="0" w:space="0" w:color="auto"/>
                <w:left w:val="none" w:sz="0" w:space="0" w:color="auto"/>
                <w:bottom w:val="none" w:sz="0" w:space="0" w:color="auto"/>
                <w:right w:val="none" w:sz="0" w:space="0" w:color="auto"/>
              </w:divBdr>
            </w:div>
          </w:divsChild>
        </w:div>
        <w:div w:id="463930811">
          <w:marLeft w:val="0"/>
          <w:marRight w:val="0"/>
          <w:marTop w:val="0"/>
          <w:marBottom w:val="0"/>
          <w:divBdr>
            <w:top w:val="none" w:sz="0" w:space="0" w:color="auto"/>
            <w:left w:val="none" w:sz="0" w:space="0" w:color="auto"/>
            <w:bottom w:val="none" w:sz="0" w:space="0" w:color="auto"/>
            <w:right w:val="none" w:sz="0" w:space="0" w:color="auto"/>
          </w:divBdr>
        </w:div>
        <w:div w:id="1064570055">
          <w:marLeft w:val="-225"/>
          <w:marRight w:val="-225"/>
          <w:marTop w:val="0"/>
          <w:marBottom w:val="0"/>
          <w:divBdr>
            <w:top w:val="none" w:sz="0" w:space="0" w:color="auto"/>
            <w:left w:val="none" w:sz="0" w:space="0" w:color="auto"/>
            <w:bottom w:val="none" w:sz="0" w:space="0" w:color="auto"/>
            <w:right w:val="none" w:sz="0" w:space="0" w:color="auto"/>
          </w:divBdr>
          <w:divsChild>
            <w:div w:id="1661999768">
              <w:marLeft w:val="0"/>
              <w:marRight w:val="0"/>
              <w:marTop w:val="0"/>
              <w:marBottom w:val="0"/>
              <w:divBdr>
                <w:top w:val="none" w:sz="0" w:space="0" w:color="auto"/>
                <w:left w:val="none" w:sz="0" w:space="0" w:color="auto"/>
                <w:bottom w:val="none" w:sz="0" w:space="0" w:color="auto"/>
                <w:right w:val="none" w:sz="0" w:space="0" w:color="auto"/>
              </w:divBdr>
            </w:div>
            <w:div w:id="1238395066">
              <w:marLeft w:val="0"/>
              <w:marRight w:val="0"/>
              <w:marTop w:val="0"/>
              <w:marBottom w:val="0"/>
              <w:divBdr>
                <w:top w:val="none" w:sz="0" w:space="0" w:color="auto"/>
                <w:left w:val="none" w:sz="0" w:space="0" w:color="auto"/>
                <w:bottom w:val="none" w:sz="0" w:space="0" w:color="auto"/>
                <w:right w:val="none" w:sz="0" w:space="0" w:color="auto"/>
              </w:divBdr>
            </w:div>
          </w:divsChild>
        </w:div>
        <w:div w:id="1060322633">
          <w:marLeft w:val="-225"/>
          <w:marRight w:val="-225"/>
          <w:marTop w:val="0"/>
          <w:marBottom w:val="0"/>
          <w:divBdr>
            <w:top w:val="none" w:sz="0" w:space="0" w:color="auto"/>
            <w:left w:val="none" w:sz="0" w:space="0" w:color="auto"/>
            <w:bottom w:val="none" w:sz="0" w:space="0" w:color="auto"/>
            <w:right w:val="none" w:sz="0" w:space="0" w:color="auto"/>
          </w:divBdr>
          <w:divsChild>
            <w:div w:id="756941115">
              <w:marLeft w:val="0"/>
              <w:marRight w:val="0"/>
              <w:marTop w:val="0"/>
              <w:marBottom w:val="0"/>
              <w:divBdr>
                <w:top w:val="none" w:sz="0" w:space="0" w:color="auto"/>
                <w:left w:val="none" w:sz="0" w:space="0" w:color="auto"/>
                <w:bottom w:val="none" w:sz="0" w:space="0" w:color="auto"/>
                <w:right w:val="none" w:sz="0" w:space="0" w:color="auto"/>
              </w:divBdr>
            </w:div>
            <w:div w:id="1100219027">
              <w:marLeft w:val="0"/>
              <w:marRight w:val="0"/>
              <w:marTop w:val="0"/>
              <w:marBottom w:val="0"/>
              <w:divBdr>
                <w:top w:val="none" w:sz="0" w:space="0" w:color="auto"/>
                <w:left w:val="none" w:sz="0" w:space="0" w:color="auto"/>
                <w:bottom w:val="none" w:sz="0" w:space="0" w:color="auto"/>
                <w:right w:val="none" w:sz="0" w:space="0" w:color="auto"/>
              </w:divBdr>
            </w:div>
          </w:divsChild>
        </w:div>
        <w:div w:id="1133060382">
          <w:marLeft w:val="0"/>
          <w:marRight w:val="0"/>
          <w:marTop w:val="0"/>
          <w:marBottom w:val="0"/>
          <w:divBdr>
            <w:top w:val="none" w:sz="0" w:space="0" w:color="auto"/>
            <w:left w:val="none" w:sz="0" w:space="0" w:color="auto"/>
            <w:bottom w:val="none" w:sz="0" w:space="0" w:color="auto"/>
            <w:right w:val="none" w:sz="0" w:space="0" w:color="auto"/>
          </w:divBdr>
        </w:div>
        <w:div w:id="789317902">
          <w:marLeft w:val="-225"/>
          <w:marRight w:val="-225"/>
          <w:marTop w:val="0"/>
          <w:marBottom w:val="0"/>
          <w:divBdr>
            <w:top w:val="none" w:sz="0" w:space="0" w:color="auto"/>
            <w:left w:val="none" w:sz="0" w:space="0" w:color="auto"/>
            <w:bottom w:val="none" w:sz="0" w:space="0" w:color="auto"/>
            <w:right w:val="none" w:sz="0" w:space="0" w:color="auto"/>
          </w:divBdr>
          <w:divsChild>
            <w:div w:id="341129078">
              <w:marLeft w:val="0"/>
              <w:marRight w:val="0"/>
              <w:marTop w:val="0"/>
              <w:marBottom w:val="0"/>
              <w:divBdr>
                <w:top w:val="none" w:sz="0" w:space="0" w:color="auto"/>
                <w:left w:val="none" w:sz="0" w:space="0" w:color="auto"/>
                <w:bottom w:val="none" w:sz="0" w:space="0" w:color="auto"/>
                <w:right w:val="none" w:sz="0" w:space="0" w:color="auto"/>
              </w:divBdr>
            </w:div>
            <w:div w:id="1102189177">
              <w:marLeft w:val="0"/>
              <w:marRight w:val="0"/>
              <w:marTop w:val="0"/>
              <w:marBottom w:val="0"/>
              <w:divBdr>
                <w:top w:val="none" w:sz="0" w:space="0" w:color="auto"/>
                <w:left w:val="none" w:sz="0" w:space="0" w:color="auto"/>
                <w:bottom w:val="none" w:sz="0" w:space="0" w:color="auto"/>
                <w:right w:val="none" w:sz="0" w:space="0" w:color="auto"/>
              </w:divBdr>
            </w:div>
          </w:divsChild>
        </w:div>
        <w:div w:id="871265028">
          <w:marLeft w:val="-225"/>
          <w:marRight w:val="-225"/>
          <w:marTop w:val="0"/>
          <w:marBottom w:val="0"/>
          <w:divBdr>
            <w:top w:val="none" w:sz="0" w:space="0" w:color="auto"/>
            <w:left w:val="none" w:sz="0" w:space="0" w:color="auto"/>
            <w:bottom w:val="none" w:sz="0" w:space="0" w:color="auto"/>
            <w:right w:val="none" w:sz="0" w:space="0" w:color="auto"/>
          </w:divBdr>
          <w:divsChild>
            <w:div w:id="1925609876">
              <w:marLeft w:val="0"/>
              <w:marRight w:val="0"/>
              <w:marTop w:val="0"/>
              <w:marBottom w:val="0"/>
              <w:divBdr>
                <w:top w:val="none" w:sz="0" w:space="0" w:color="auto"/>
                <w:left w:val="none" w:sz="0" w:space="0" w:color="auto"/>
                <w:bottom w:val="none" w:sz="0" w:space="0" w:color="auto"/>
                <w:right w:val="none" w:sz="0" w:space="0" w:color="auto"/>
              </w:divBdr>
            </w:div>
            <w:div w:id="1273898321">
              <w:marLeft w:val="0"/>
              <w:marRight w:val="0"/>
              <w:marTop w:val="0"/>
              <w:marBottom w:val="0"/>
              <w:divBdr>
                <w:top w:val="none" w:sz="0" w:space="0" w:color="auto"/>
                <w:left w:val="none" w:sz="0" w:space="0" w:color="auto"/>
                <w:bottom w:val="none" w:sz="0" w:space="0" w:color="auto"/>
                <w:right w:val="none" w:sz="0" w:space="0" w:color="auto"/>
              </w:divBdr>
            </w:div>
          </w:divsChild>
        </w:div>
        <w:div w:id="599410993">
          <w:marLeft w:val="-225"/>
          <w:marRight w:val="-225"/>
          <w:marTop w:val="0"/>
          <w:marBottom w:val="0"/>
          <w:divBdr>
            <w:top w:val="none" w:sz="0" w:space="0" w:color="auto"/>
            <w:left w:val="none" w:sz="0" w:space="0" w:color="auto"/>
            <w:bottom w:val="none" w:sz="0" w:space="0" w:color="auto"/>
            <w:right w:val="none" w:sz="0" w:space="0" w:color="auto"/>
          </w:divBdr>
          <w:divsChild>
            <w:div w:id="163277138">
              <w:marLeft w:val="0"/>
              <w:marRight w:val="0"/>
              <w:marTop w:val="0"/>
              <w:marBottom w:val="0"/>
              <w:divBdr>
                <w:top w:val="none" w:sz="0" w:space="0" w:color="auto"/>
                <w:left w:val="none" w:sz="0" w:space="0" w:color="auto"/>
                <w:bottom w:val="none" w:sz="0" w:space="0" w:color="auto"/>
                <w:right w:val="none" w:sz="0" w:space="0" w:color="auto"/>
              </w:divBdr>
            </w:div>
            <w:div w:id="334259685">
              <w:marLeft w:val="0"/>
              <w:marRight w:val="0"/>
              <w:marTop w:val="0"/>
              <w:marBottom w:val="0"/>
              <w:divBdr>
                <w:top w:val="none" w:sz="0" w:space="0" w:color="auto"/>
                <w:left w:val="none" w:sz="0" w:space="0" w:color="auto"/>
                <w:bottom w:val="none" w:sz="0" w:space="0" w:color="auto"/>
                <w:right w:val="none" w:sz="0" w:space="0" w:color="auto"/>
              </w:divBdr>
            </w:div>
          </w:divsChild>
        </w:div>
        <w:div w:id="1222667641">
          <w:marLeft w:val="-225"/>
          <w:marRight w:val="-225"/>
          <w:marTop w:val="0"/>
          <w:marBottom w:val="0"/>
          <w:divBdr>
            <w:top w:val="none" w:sz="0" w:space="0" w:color="auto"/>
            <w:left w:val="none" w:sz="0" w:space="0" w:color="auto"/>
            <w:bottom w:val="none" w:sz="0" w:space="0" w:color="auto"/>
            <w:right w:val="none" w:sz="0" w:space="0" w:color="auto"/>
          </w:divBdr>
          <w:divsChild>
            <w:div w:id="1866022794">
              <w:marLeft w:val="0"/>
              <w:marRight w:val="0"/>
              <w:marTop w:val="0"/>
              <w:marBottom w:val="0"/>
              <w:divBdr>
                <w:top w:val="none" w:sz="0" w:space="0" w:color="auto"/>
                <w:left w:val="none" w:sz="0" w:space="0" w:color="auto"/>
                <w:bottom w:val="none" w:sz="0" w:space="0" w:color="auto"/>
                <w:right w:val="none" w:sz="0" w:space="0" w:color="auto"/>
              </w:divBdr>
            </w:div>
            <w:div w:id="919489453">
              <w:marLeft w:val="0"/>
              <w:marRight w:val="0"/>
              <w:marTop w:val="0"/>
              <w:marBottom w:val="0"/>
              <w:divBdr>
                <w:top w:val="none" w:sz="0" w:space="0" w:color="auto"/>
                <w:left w:val="none" w:sz="0" w:space="0" w:color="auto"/>
                <w:bottom w:val="none" w:sz="0" w:space="0" w:color="auto"/>
                <w:right w:val="none" w:sz="0" w:space="0" w:color="auto"/>
              </w:divBdr>
            </w:div>
          </w:divsChild>
        </w:div>
        <w:div w:id="1762411444">
          <w:marLeft w:val="-225"/>
          <w:marRight w:val="-225"/>
          <w:marTop w:val="0"/>
          <w:marBottom w:val="0"/>
          <w:divBdr>
            <w:top w:val="none" w:sz="0" w:space="0" w:color="auto"/>
            <w:left w:val="none" w:sz="0" w:space="0" w:color="auto"/>
            <w:bottom w:val="none" w:sz="0" w:space="0" w:color="auto"/>
            <w:right w:val="none" w:sz="0" w:space="0" w:color="auto"/>
          </w:divBdr>
          <w:divsChild>
            <w:div w:id="1849831693">
              <w:marLeft w:val="0"/>
              <w:marRight w:val="0"/>
              <w:marTop w:val="0"/>
              <w:marBottom w:val="0"/>
              <w:divBdr>
                <w:top w:val="none" w:sz="0" w:space="0" w:color="auto"/>
                <w:left w:val="none" w:sz="0" w:space="0" w:color="auto"/>
                <w:bottom w:val="none" w:sz="0" w:space="0" w:color="auto"/>
                <w:right w:val="none" w:sz="0" w:space="0" w:color="auto"/>
              </w:divBdr>
            </w:div>
            <w:div w:id="1641111491">
              <w:marLeft w:val="0"/>
              <w:marRight w:val="0"/>
              <w:marTop w:val="0"/>
              <w:marBottom w:val="0"/>
              <w:divBdr>
                <w:top w:val="none" w:sz="0" w:space="0" w:color="auto"/>
                <w:left w:val="none" w:sz="0" w:space="0" w:color="auto"/>
                <w:bottom w:val="none" w:sz="0" w:space="0" w:color="auto"/>
                <w:right w:val="none" w:sz="0" w:space="0" w:color="auto"/>
              </w:divBdr>
            </w:div>
          </w:divsChild>
        </w:div>
        <w:div w:id="1608809089">
          <w:marLeft w:val="0"/>
          <w:marRight w:val="0"/>
          <w:marTop w:val="0"/>
          <w:marBottom w:val="0"/>
          <w:divBdr>
            <w:top w:val="none" w:sz="0" w:space="0" w:color="auto"/>
            <w:left w:val="none" w:sz="0" w:space="0" w:color="auto"/>
            <w:bottom w:val="none" w:sz="0" w:space="0" w:color="auto"/>
            <w:right w:val="none" w:sz="0" w:space="0" w:color="auto"/>
          </w:divBdr>
        </w:div>
        <w:div w:id="1312058080">
          <w:marLeft w:val="-225"/>
          <w:marRight w:val="-225"/>
          <w:marTop w:val="0"/>
          <w:marBottom w:val="0"/>
          <w:divBdr>
            <w:top w:val="none" w:sz="0" w:space="0" w:color="auto"/>
            <w:left w:val="none" w:sz="0" w:space="0" w:color="auto"/>
            <w:bottom w:val="none" w:sz="0" w:space="0" w:color="auto"/>
            <w:right w:val="none" w:sz="0" w:space="0" w:color="auto"/>
          </w:divBdr>
          <w:divsChild>
            <w:div w:id="1683896996">
              <w:marLeft w:val="0"/>
              <w:marRight w:val="0"/>
              <w:marTop w:val="0"/>
              <w:marBottom w:val="0"/>
              <w:divBdr>
                <w:top w:val="none" w:sz="0" w:space="0" w:color="auto"/>
                <w:left w:val="none" w:sz="0" w:space="0" w:color="auto"/>
                <w:bottom w:val="none" w:sz="0" w:space="0" w:color="auto"/>
                <w:right w:val="none" w:sz="0" w:space="0" w:color="auto"/>
              </w:divBdr>
            </w:div>
            <w:div w:id="1361012725">
              <w:marLeft w:val="0"/>
              <w:marRight w:val="0"/>
              <w:marTop w:val="0"/>
              <w:marBottom w:val="0"/>
              <w:divBdr>
                <w:top w:val="none" w:sz="0" w:space="0" w:color="auto"/>
                <w:left w:val="none" w:sz="0" w:space="0" w:color="auto"/>
                <w:bottom w:val="none" w:sz="0" w:space="0" w:color="auto"/>
                <w:right w:val="none" w:sz="0" w:space="0" w:color="auto"/>
              </w:divBdr>
            </w:div>
          </w:divsChild>
        </w:div>
        <w:div w:id="437872782">
          <w:marLeft w:val="-225"/>
          <w:marRight w:val="-225"/>
          <w:marTop w:val="0"/>
          <w:marBottom w:val="0"/>
          <w:divBdr>
            <w:top w:val="none" w:sz="0" w:space="0" w:color="auto"/>
            <w:left w:val="none" w:sz="0" w:space="0" w:color="auto"/>
            <w:bottom w:val="none" w:sz="0" w:space="0" w:color="auto"/>
            <w:right w:val="none" w:sz="0" w:space="0" w:color="auto"/>
          </w:divBdr>
          <w:divsChild>
            <w:div w:id="1265918341">
              <w:marLeft w:val="0"/>
              <w:marRight w:val="0"/>
              <w:marTop w:val="0"/>
              <w:marBottom w:val="0"/>
              <w:divBdr>
                <w:top w:val="none" w:sz="0" w:space="0" w:color="auto"/>
                <w:left w:val="none" w:sz="0" w:space="0" w:color="auto"/>
                <w:bottom w:val="none" w:sz="0" w:space="0" w:color="auto"/>
                <w:right w:val="none" w:sz="0" w:space="0" w:color="auto"/>
              </w:divBdr>
            </w:div>
            <w:div w:id="1301417749">
              <w:marLeft w:val="0"/>
              <w:marRight w:val="0"/>
              <w:marTop w:val="0"/>
              <w:marBottom w:val="0"/>
              <w:divBdr>
                <w:top w:val="none" w:sz="0" w:space="0" w:color="auto"/>
                <w:left w:val="none" w:sz="0" w:space="0" w:color="auto"/>
                <w:bottom w:val="none" w:sz="0" w:space="0" w:color="auto"/>
                <w:right w:val="none" w:sz="0" w:space="0" w:color="auto"/>
              </w:divBdr>
            </w:div>
          </w:divsChild>
        </w:div>
        <w:div w:id="877745587">
          <w:marLeft w:val="0"/>
          <w:marRight w:val="0"/>
          <w:marTop w:val="0"/>
          <w:marBottom w:val="0"/>
          <w:divBdr>
            <w:top w:val="none" w:sz="0" w:space="0" w:color="auto"/>
            <w:left w:val="none" w:sz="0" w:space="0" w:color="auto"/>
            <w:bottom w:val="none" w:sz="0" w:space="0" w:color="auto"/>
            <w:right w:val="none" w:sz="0" w:space="0" w:color="auto"/>
          </w:divBdr>
        </w:div>
        <w:div w:id="1201749544">
          <w:marLeft w:val="-225"/>
          <w:marRight w:val="-225"/>
          <w:marTop w:val="0"/>
          <w:marBottom w:val="0"/>
          <w:divBdr>
            <w:top w:val="none" w:sz="0" w:space="0" w:color="auto"/>
            <w:left w:val="none" w:sz="0" w:space="0" w:color="auto"/>
            <w:bottom w:val="none" w:sz="0" w:space="0" w:color="auto"/>
            <w:right w:val="none" w:sz="0" w:space="0" w:color="auto"/>
          </w:divBdr>
          <w:divsChild>
            <w:div w:id="1594971901">
              <w:marLeft w:val="0"/>
              <w:marRight w:val="0"/>
              <w:marTop w:val="0"/>
              <w:marBottom w:val="0"/>
              <w:divBdr>
                <w:top w:val="none" w:sz="0" w:space="0" w:color="auto"/>
                <w:left w:val="none" w:sz="0" w:space="0" w:color="auto"/>
                <w:bottom w:val="none" w:sz="0" w:space="0" w:color="auto"/>
                <w:right w:val="none" w:sz="0" w:space="0" w:color="auto"/>
              </w:divBdr>
            </w:div>
            <w:div w:id="1107391491">
              <w:marLeft w:val="0"/>
              <w:marRight w:val="0"/>
              <w:marTop w:val="0"/>
              <w:marBottom w:val="0"/>
              <w:divBdr>
                <w:top w:val="none" w:sz="0" w:space="0" w:color="auto"/>
                <w:left w:val="none" w:sz="0" w:space="0" w:color="auto"/>
                <w:bottom w:val="none" w:sz="0" w:space="0" w:color="auto"/>
                <w:right w:val="none" w:sz="0" w:space="0" w:color="auto"/>
              </w:divBdr>
            </w:div>
          </w:divsChild>
        </w:div>
        <w:div w:id="1495217104">
          <w:marLeft w:val="-225"/>
          <w:marRight w:val="-225"/>
          <w:marTop w:val="0"/>
          <w:marBottom w:val="0"/>
          <w:divBdr>
            <w:top w:val="none" w:sz="0" w:space="0" w:color="auto"/>
            <w:left w:val="none" w:sz="0" w:space="0" w:color="auto"/>
            <w:bottom w:val="none" w:sz="0" w:space="0" w:color="auto"/>
            <w:right w:val="none" w:sz="0" w:space="0" w:color="auto"/>
          </w:divBdr>
          <w:divsChild>
            <w:div w:id="391735708">
              <w:marLeft w:val="0"/>
              <w:marRight w:val="0"/>
              <w:marTop w:val="0"/>
              <w:marBottom w:val="0"/>
              <w:divBdr>
                <w:top w:val="none" w:sz="0" w:space="0" w:color="auto"/>
                <w:left w:val="none" w:sz="0" w:space="0" w:color="auto"/>
                <w:bottom w:val="none" w:sz="0" w:space="0" w:color="auto"/>
                <w:right w:val="none" w:sz="0" w:space="0" w:color="auto"/>
              </w:divBdr>
            </w:div>
            <w:div w:id="1077358104">
              <w:marLeft w:val="0"/>
              <w:marRight w:val="0"/>
              <w:marTop w:val="0"/>
              <w:marBottom w:val="0"/>
              <w:divBdr>
                <w:top w:val="none" w:sz="0" w:space="0" w:color="auto"/>
                <w:left w:val="none" w:sz="0" w:space="0" w:color="auto"/>
                <w:bottom w:val="none" w:sz="0" w:space="0" w:color="auto"/>
                <w:right w:val="none" w:sz="0" w:space="0" w:color="auto"/>
              </w:divBdr>
            </w:div>
          </w:divsChild>
        </w:div>
        <w:div w:id="603072870">
          <w:marLeft w:val="-225"/>
          <w:marRight w:val="-225"/>
          <w:marTop w:val="0"/>
          <w:marBottom w:val="0"/>
          <w:divBdr>
            <w:top w:val="none" w:sz="0" w:space="0" w:color="auto"/>
            <w:left w:val="none" w:sz="0" w:space="0" w:color="auto"/>
            <w:bottom w:val="none" w:sz="0" w:space="0" w:color="auto"/>
            <w:right w:val="none" w:sz="0" w:space="0" w:color="auto"/>
          </w:divBdr>
          <w:divsChild>
            <w:div w:id="1339230015">
              <w:marLeft w:val="0"/>
              <w:marRight w:val="0"/>
              <w:marTop w:val="0"/>
              <w:marBottom w:val="0"/>
              <w:divBdr>
                <w:top w:val="none" w:sz="0" w:space="0" w:color="auto"/>
                <w:left w:val="none" w:sz="0" w:space="0" w:color="auto"/>
                <w:bottom w:val="none" w:sz="0" w:space="0" w:color="auto"/>
                <w:right w:val="none" w:sz="0" w:space="0" w:color="auto"/>
              </w:divBdr>
            </w:div>
            <w:div w:id="307823190">
              <w:marLeft w:val="0"/>
              <w:marRight w:val="0"/>
              <w:marTop w:val="0"/>
              <w:marBottom w:val="0"/>
              <w:divBdr>
                <w:top w:val="none" w:sz="0" w:space="0" w:color="auto"/>
                <w:left w:val="none" w:sz="0" w:space="0" w:color="auto"/>
                <w:bottom w:val="none" w:sz="0" w:space="0" w:color="auto"/>
                <w:right w:val="none" w:sz="0" w:space="0" w:color="auto"/>
              </w:divBdr>
            </w:div>
          </w:divsChild>
        </w:div>
        <w:div w:id="1582106155">
          <w:marLeft w:val="-225"/>
          <w:marRight w:val="-225"/>
          <w:marTop w:val="0"/>
          <w:marBottom w:val="0"/>
          <w:divBdr>
            <w:top w:val="none" w:sz="0" w:space="0" w:color="auto"/>
            <w:left w:val="none" w:sz="0" w:space="0" w:color="auto"/>
            <w:bottom w:val="none" w:sz="0" w:space="0" w:color="auto"/>
            <w:right w:val="none" w:sz="0" w:space="0" w:color="auto"/>
          </w:divBdr>
          <w:divsChild>
            <w:div w:id="1434400452">
              <w:marLeft w:val="0"/>
              <w:marRight w:val="0"/>
              <w:marTop w:val="0"/>
              <w:marBottom w:val="0"/>
              <w:divBdr>
                <w:top w:val="none" w:sz="0" w:space="0" w:color="auto"/>
                <w:left w:val="none" w:sz="0" w:space="0" w:color="auto"/>
                <w:bottom w:val="none" w:sz="0" w:space="0" w:color="auto"/>
                <w:right w:val="none" w:sz="0" w:space="0" w:color="auto"/>
              </w:divBdr>
            </w:div>
            <w:div w:id="233246557">
              <w:marLeft w:val="0"/>
              <w:marRight w:val="0"/>
              <w:marTop w:val="0"/>
              <w:marBottom w:val="0"/>
              <w:divBdr>
                <w:top w:val="none" w:sz="0" w:space="0" w:color="auto"/>
                <w:left w:val="none" w:sz="0" w:space="0" w:color="auto"/>
                <w:bottom w:val="none" w:sz="0" w:space="0" w:color="auto"/>
                <w:right w:val="none" w:sz="0" w:space="0" w:color="auto"/>
              </w:divBdr>
            </w:div>
          </w:divsChild>
        </w:div>
        <w:div w:id="81295662">
          <w:marLeft w:val="-225"/>
          <w:marRight w:val="-225"/>
          <w:marTop w:val="0"/>
          <w:marBottom w:val="0"/>
          <w:divBdr>
            <w:top w:val="none" w:sz="0" w:space="0" w:color="auto"/>
            <w:left w:val="none" w:sz="0" w:space="0" w:color="auto"/>
            <w:bottom w:val="none" w:sz="0" w:space="0" w:color="auto"/>
            <w:right w:val="none" w:sz="0" w:space="0" w:color="auto"/>
          </w:divBdr>
          <w:divsChild>
            <w:div w:id="766854336">
              <w:marLeft w:val="0"/>
              <w:marRight w:val="0"/>
              <w:marTop w:val="0"/>
              <w:marBottom w:val="0"/>
              <w:divBdr>
                <w:top w:val="none" w:sz="0" w:space="0" w:color="auto"/>
                <w:left w:val="none" w:sz="0" w:space="0" w:color="auto"/>
                <w:bottom w:val="none" w:sz="0" w:space="0" w:color="auto"/>
                <w:right w:val="none" w:sz="0" w:space="0" w:color="auto"/>
              </w:divBdr>
            </w:div>
            <w:div w:id="663750486">
              <w:marLeft w:val="0"/>
              <w:marRight w:val="0"/>
              <w:marTop w:val="0"/>
              <w:marBottom w:val="0"/>
              <w:divBdr>
                <w:top w:val="none" w:sz="0" w:space="0" w:color="auto"/>
                <w:left w:val="none" w:sz="0" w:space="0" w:color="auto"/>
                <w:bottom w:val="none" w:sz="0" w:space="0" w:color="auto"/>
                <w:right w:val="none" w:sz="0" w:space="0" w:color="auto"/>
              </w:divBdr>
            </w:div>
          </w:divsChild>
        </w:div>
        <w:div w:id="1925144991">
          <w:marLeft w:val="-225"/>
          <w:marRight w:val="-225"/>
          <w:marTop w:val="0"/>
          <w:marBottom w:val="0"/>
          <w:divBdr>
            <w:top w:val="none" w:sz="0" w:space="0" w:color="auto"/>
            <w:left w:val="none" w:sz="0" w:space="0" w:color="auto"/>
            <w:bottom w:val="none" w:sz="0" w:space="0" w:color="auto"/>
            <w:right w:val="none" w:sz="0" w:space="0" w:color="auto"/>
          </w:divBdr>
          <w:divsChild>
            <w:div w:id="1956937378">
              <w:marLeft w:val="0"/>
              <w:marRight w:val="0"/>
              <w:marTop w:val="0"/>
              <w:marBottom w:val="0"/>
              <w:divBdr>
                <w:top w:val="none" w:sz="0" w:space="0" w:color="auto"/>
                <w:left w:val="none" w:sz="0" w:space="0" w:color="auto"/>
                <w:bottom w:val="none" w:sz="0" w:space="0" w:color="auto"/>
                <w:right w:val="none" w:sz="0" w:space="0" w:color="auto"/>
              </w:divBdr>
            </w:div>
            <w:div w:id="1241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22436124">
      <w:bodyDiv w:val="1"/>
      <w:marLeft w:val="0"/>
      <w:marRight w:val="0"/>
      <w:marTop w:val="0"/>
      <w:marBottom w:val="0"/>
      <w:divBdr>
        <w:top w:val="none" w:sz="0" w:space="0" w:color="auto"/>
        <w:left w:val="none" w:sz="0" w:space="0" w:color="auto"/>
        <w:bottom w:val="none" w:sz="0" w:space="0" w:color="auto"/>
        <w:right w:val="none" w:sz="0" w:space="0" w:color="auto"/>
      </w:divBdr>
      <w:divsChild>
        <w:div w:id="1666854176">
          <w:marLeft w:val="0"/>
          <w:marRight w:val="0"/>
          <w:marTop w:val="0"/>
          <w:marBottom w:val="0"/>
          <w:divBdr>
            <w:top w:val="none" w:sz="0" w:space="0" w:color="auto"/>
            <w:left w:val="none" w:sz="0" w:space="0" w:color="auto"/>
            <w:bottom w:val="none" w:sz="0" w:space="0" w:color="auto"/>
            <w:right w:val="none" w:sz="0" w:space="0" w:color="auto"/>
          </w:divBdr>
        </w:div>
      </w:divsChild>
    </w:div>
    <w:div w:id="1024480670">
      <w:bodyDiv w:val="1"/>
      <w:marLeft w:val="0"/>
      <w:marRight w:val="0"/>
      <w:marTop w:val="0"/>
      <w:marBottom w:val="0"/>
      <w:divBdr>
        <w:top w:val="none" w:sz="0" w:space="0" w:color="auto"/>
        <w:left w:val="none" w:sz="0" w:space="0" w:color="auto"/>
        <w:bottom w:val="none" w:sz="0" w:space="0" w:color="auto"/>
        <w:right w:val="none" w:sz="0" w:space="0" w:color="auto"/>
      </w:divBdr>
      <w:divsChild>
        <w:div w:id="1091003331">
          <w:marLeft w:val="0"/>
          <w:marRight w:val="0"/>
          <w:marTop w:val="0"/>
          <w:marBottom w:val="210"/>
          <w:divBdr>
            <w:top w:val="none" w:sz="0" w:space="0" w:color="auto"/>
            <w:left w:val="none" w:sz="0" w:space="0" w:color="auto"/>
            <w:bottom w:val="none" w:sz="0" w:space="0" w:color="auto"/>
            <w:right w:val="none" w:sz="0" w:space="0" w:color="auto"/>
          </w:divBdr>
          <w:divsChild>
            <w:div w:id="1227182894">
              <w:marLeft w:val="0"/>
              <w:marRight w:val="0"/>
              <w:marTop w:val="0"/>
              <w:marBottom w:val="0"/>
              <w:divBdr>
                <w:top w:val="none" w:sz="0" w:space="0" w:color="auto"/>
                <w:left w:val="none" w:sz="0" w:space="0" w:color="auto"/>
                <w:bottom w:val="none" w:sz="0" w:space="0" w:color="auto"/>
                <w:right w:val="none" w:sz="0" w:space="0" w:color="auto"/>
              </w:divBdr>
            </w:div>
            <w:div w:id="503713358">
              <w:marLeft w:val="0"/>
              <w:marRight w:val="0"/>
              <w:marTop w:val="0"/>
              <w:marBottom w:val="0"/>
              <w:divBdr>
                <w:top w:val="none" w:sz="0" w:space="0" w:color="auto"/>
                <w:left w:val="none" w:sz="0" w:space="0" w:color="auto"/>
                <w:bottom w:val="none" w:sz="0" w:space="0" w:color="auto"/>
                <w:right w:val="none" w:sz="0" w:space="0" w:color="auto"/>
              </w:divBdr>
            </w:div>
          </w:divsChild>
        </w:div>
        <w:div w:id="191842722">
          <w:marLeft w:val="0"/>
          <w:marRight w:val="0"/>
          <w:marTop w:val="0"/>
          <w:marBottom w:val="210"/>
          <w:divBdr>
            <w:top w:val="none" w:sz="0" w:space="0" w:color="auto"/>
            <w:left w:val="none" w:sz="0" w:space="0" w:color="auto"/>
            <w:bottom w:val="none" w:sz="0" w:space="0" w:color="auto"/>
            <w:right w:val="none" w:sz="0" w:space="0" w:color="auto"/>
          </w:divBdr>
          <w:divsChild>
            <w:div w:id="1485389216">
              <w:marLeft w:val="0"/>
              <w:marRight w:val="0"/>
              <w:marTop w:val="0"/>
              <w:marBottom w:val="0"/>
              <w:divBdr>
                <w:top w:val="none" w:sz="0" w:space="0" w:color="auto"/>
                <w:left w:val="none" w:sz="0" w:space="0" w:color="auto"/>
                <w:bottom w:val="none" w:sz="0" w:space="0" w:color="auto"/>
                <w:right w:val="none" w:sz="0" w:space="0" w:color="auto"/>
              </w:divBdr>
            </w:div>
            <w:div w:id="975791885">
              <w:marLeft w:val="0"/>
              <w:marRight w:val="0"/>
              <w:marTop w:val="0"/>
              <w:marBottom w:val="0"/>
              <w:divBdr>
                <w:top w:val="none" w:sz="0" w:space="0" w:color="auto"/>
                <w:left w:val="none" w:sz="0" w:space="0" w:color="auto"/>
                <w:bottom w:val="none" w:sz="0" w:space="0" w:color="auto"/>
                <w:right w:val="none" w:sz="0" w:space="0" w:color="auto"/>
              </w:divBdr>
            </w:div>
          </w:divsChild>
        </w:div>
        <w:div w:id="1551846971">
          <w:marLeft w:val="0"/>
          <w:marRight w:val="0"/>
          <w:marTop w:val="0"/>
          <w:marBottom w:val="210"/>
          <w:divBdr>
            <w:top w:val="none" w:sz="0" w:space="0" w:color="auto"/>
            <w:left w:val="none" w:sz="0" w:space="0" w:color="auto"/>
            <w:bottom w:val="none" w:sz="0" w:space="0" w:color="auto"/>
            <w:right w:val="none" w:sz="0" w:space="0" w:color="auto"/>
          </w:divBdr>
          <w:divsChild>
            <w:div w:id="1846551168">
              <w:marLeft w:val="0"/>
              <w:marRight w:val="0"/>
              <w:marTop w:val="0"/>
              <w:marBottom w:val="0"/>
              <w:divBdr>
                <w:top w:val="none" w:sz="0" w:space="0" w:color="auto"/>
                <w:left w:val="none" w:sz="0" w:space="0" w:color="auto"/>
                <w:bottom w:val="none" w:sz="0" w:space="0" w:color="auto"/>
                <w:right w:val="none" w:sz="0" w:space="0" w:color="auto"/>
              </w:divBdr>
            </w:div>
            <w:div w:id="532226923">
              <w:marLeft w:val="0"/>
              <w:marRight w:val="0"/>
              <w:marTop w:val="0"/>
              <w:marBottom w:val="0"/>
              <w:divBdr>
                <w:top w:val="none" w:sz="0" w:space="0" w:color="auto"/>
                <w:left w:val="none" w:sz="0" w:space="0" w:color="auto"/>
                <w:bottom w:val="none" w:sz="0" w:space="0" w:color="auto"/>
                <w:right w:val="none" w:sz="0" w:space="0" w:color="auto"/>
              </w:divBdr>
            </w:div>
          </w:divsChild>
        </w:div>
        <w:div w:id="395518260">
          <w:marLeft w:val="0"/>
          <w:marRight w:val="0"/>
          <w:marTop w:val="0"/>
          <w:marBottom w:val="210"/>
          <w:divBdr>
            <w:top w:val="none" w:sz="0" w:space="0" w:color="auto"/>
            <w:left w:val="none" w:sz="0" w:space="0" w:color="auto"/>
            <w:bottom w:val="none" w:sz="0" w:space="0" w:color="auto"/>
            <w:right w:val="none" w:sz="0" w:space="0" w:color="auto"/>
          </w:divBdr>
          <w:divsChild>
            <w:div w:id="1505895421">
              <w:marLeft w:val="0"/>
              <w:marRight w:val="0"/>
              <w:marTop w:val="0"/>
              <w:marBottom w:val="0"/>
              <w:divBdr>
                <w:top w:val="none" w:sz="0" w:space="0" w:color="auto"/>
                <w:left w:val="none" w:sz="0" w:space="0" w:color="auto"/>
                <w:bottom w:val="none" w:sz="0" w:space="0" w:color="auto"/>
                <w:right w:val="none" w:sz="0" w:space="0" w:color="auto"/>
              </w:divBdr>
            </w:div>
            <w:div w:id="849026404">
              <w:marLeft w:val="0"/>
              <w:marRight w:val="0"/>
              <w:marTop w:val="0"/>
              <w:marBottom w:val="0"/>
              <w:divBdr>
                <w:top w:val="none" w:sz="0" w:space="0" w:color="auto"/>
                <w:left w:val="none" w:sz="0" w:space="0" w:color="auto"/>
                <w:bottom w:val="none" w:sz="0" w:space="0" w:color="auto"/>
                <w:right w:val="none" w:sz="0" w:space="0" w:color="auto"/>
              </w:divBdr>
            </w:div>
          </w:divsChild>
        </w:div>
        <w:div w:id="816070244">
          <w:marLeft w:val="0"/>
          <w:marRight w:val="0"/>
          <w:marTop w:val="0"/>
          <w:marBottom w:val="210"/>
          <w:divBdr>
            <w:top w:val="none" w:sz="0" w:space="0" w:color="auto"/>
            <w:left w:val="none" w:sz="0" w:space="0" w:color="auto"/>
            <w:bottom w:val="none" w:sz="0" w:space="0" w:color="auto"/>
            <w:right w:val="none" w:sz="0" w:space="0" w:color="auto"/>
          </w:divBdr>
          <w:divsChild>
            <w:div w:id="1594170224">
              <w:marLeft w:val="0"/>
              <w:marRight w:val="0"/>
              <w:marTop w:val="0"/>
              <w:marBottom w:val="0"/>
              <w:divBdr>
                <w:top w:val="none" w:sz="0" w:space="0" w:color="auto"/>
                <w:left w:val="none" w:sz="0" w:space="0" w:color="auto"/>
                <w:bottom w:val="none" w:sz="0" w:space="0" w:color="auto"/>
                <w:right w:val="none" w:sz="0" w:space="0" w:color="auto"/>
              </w:divBdr>
            </w:div>
            <w:div w:id="846099792">
              <w:marLeft w:val="0"/>
              <w:marRight w:val="0"/>
              <w:marTop w:val="0"/>
              <w:marBottom w:val="0"/>
              <w:divBdr>
                <w:top w:val="none" w:sz="0" w:space="0" w:color="auto"/>
                <w:left w:val="none" w:sz="0" w:space="0" w:color="auto"/>
                <w:bottom w:val="none" w:sz="0" w:space="0" w:color="auto"/>
                <w:right w:val="none" w:sz="0" w:space="0" w:color="auto"/>
              </w:divBdr>
            </w:div>
          </w:divsChild>
        </w:div>
        <w:div w:id="890456834">
          <w:marLeft w:val="0"/>
          <w:marRight w:val="0"/>
          <w:marTop w:val="0"/>
          <w:marBottom w:val="210"/>
          <w:divBdr>
            <w:top w:val="none" w:sz="0" w:space="0" w:color="auto"/>
            <w:left w:val="none" w:sz="0" w:space="0" w:color="auto"/>
            <w:bottom w:val="none" w:sz="0" w:space="0" w:color="auto"/>
            <w:right w:val="none" w:sz="0" w:space="0" w:color="auto"/>
          </w:divBdr>
          <w:divsChild>
            <w:div w:id="663044444">
              <w:marLeft w:val="0"/>
              <w:marRight w:val="0"/>
              <w:marTop w:val="0"/>
              <w:marBottom w:val="0"/>
              <w:divBdr>
                <w:top w:val="none" w:sz="0" w:space="0" w:color="auto"/>
                <w:left w:val="none" w:sz="0" w:space="0" w:color="auto"/>
                <w:bottom w:val="none" w:sz="0" w:space="0" w:color="auto"/>
                <w:right w:val="none" w:sz="0" w:space="0" w:color="auto"/>
              </w:divBdr>
            </w:div>
            <w:div w:id="1659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8244">
      <w:bodyDiv w:val="1"/>
      <w:marLeft w:val="0"/>
      <w:marRight w:val="0"/>
      <w:marTop w:val="0"/>
      <w:marBottom w:val="0"/>
      <w:divBdr>
        <w:top w:val="none" w:sz="0" w:space="0" w:color="auto"/>
        <w:left w:val="none" w:sz="0" w:space="0" w:color="auto"/>
        <w:bottom w:val="none" w:sz="0" w:space="0" w:color="auto"/>
        <w:right w:val="none" w:sz="0" w:space="0" w:color="auto"/>
      </w:divBdr>
    </w:div>
    <w:div w:id="1045716937">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66606887">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86880231">
      <w:bodyDiv w:val="1"/>
      <w:marLeft w:val="0"/>
      <w:marRight w:val="0"/>
      <w:marTop w:val="0"/>
      <w:marBottom w:val="0"/>
      <w:divBdr>
        <w:top w:val="none" w:sz="0" w:space="0" w:color="auto"/>
        <w:left w:val="none" w:sz="0" w:space="0" w:color="auto"/>
        <w:bottom w:val="none" w:sz="0" w:space="0" w:color="auto"/>
        <w:right w:val="none" w:sz="0" w:space="0" w:color="auto"/>
      </w:divBdr>
    </w:div>
    <w:div w:id="1089887376">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07119901">
      <w:bodyDiv w:val="1"/>
      <w:marLeft w:val="0"/>
      <w:marRight w:val="0"/>
      <w:marTop w:val="0"/>
      <w:marBottom w:val="0"/>
      <w:divBdr>
        <w:top w:val="none" w:sz="0" w:space="0" w:color="auto"/>
        <w:left w:val="none" w:sz="0" w:space="0" w:color="auto"/>
        <w:bottom w:val="none" w:sz="0" w:space="0" w:color="auto"/>
        <w:right w:val="none" w:sz="0" w:space="0" w:color="auto"/>
      </w:divBdr>
      <w:divsChild>
        <w:div w:id="200943370">
          <w:marLeft w:val="0"/>
          <w:marRight w:val="0"/>
          <w:marTop w:val="225"/>
          <w:marBottom w:val="300"/>
          <w:divBdr>
            <w:top w:val="none" w:sz="0" w:space="0" w:color="auto"/>
            <w:left w:val="none" w:sz="0" w:space="0" w:color="auto"/>
            <w:bottom w:val="none" w:sz="0" w:space="0" w:color="auto"/>
            <w:right w:val="none" w:sz="0" w:space="0" w:color="auto"/>
          </w:divBdr>
        </w:div>
        <w:div w:id="937834294">
          <w:marLeft w:val="0"/>
          <w:marRight w:val="0"/>
          <w:marTop w:val="225"/>
          <w:marBottom w:val="300"/>
          <w:divBdr>
            <w:top w:val="none" w:sz="0" w:space="0" w:color="auto"/>
            <w:left w:val="none" w:sz="0" w:space="0" w:color="auto"/>
            <w:bottom w:val="none" w:sz="0" w:space="0" w:color="auto"/>
            <w:right w:val="none" w:sz="0" w:space="0" w:color="auto"/>
          </w:divBdr>
        </w:div>
        <w:div w:id="623584698">
          <w:marLeft w:val="0"/>
          <w:marRight w:val="0"/>
          <w:marTop w:val="225"/>
          <w:marBottom w:val="300"/>
          <w:divBdr>
            <w:top w:val="none" w:sz="0" w:space="0" w:color="auto"/>
            <w:left w:val="none" w:sz="0" w:space="0" w:color="auto"/>
            <w:bottom w:val="none" w:sz="0" w:space="0" w:color="auto"/>
            <w:right w:val="none" w:sz="0" w:space="0" w:color="auto"/>
          </w:divBdr>
        </w:div>
        <w:div w:id="1372220388">
          <w:marLeft w:val="0"/>
          <w:marRight w:val="0"/>
          <w:marTop w:val="225"/>
          <w:marBottom w:val="300"/>
          <w:divBdr>
            <w:top w:val="none" w:sz="0" w:space="0" w:color="auto"/>
            <w:left w:val="none" w:sz="0" w:space="0" w:color="auto"/>
            <w:bottom w:val="none" w:sz="0" w:space="0" w:color="auto"/>
            <w:right w:val="none" w:sz="0" w:space="0" w:color="auto"/>
          </w:divBdr>
        </w:div>
        <w:div w:id="1101101436">
          <w:marLeft w:val="0"/>
          <w:marRight w:val="0"/>
          <w:marTop w:val="225"/>
          <w:marBottom w:val="300"/>
          <w:divBdr>
            <w:top w:val="none" w:sz="0" w:space="0" w:color="auto"/>
            <w:left w:val="none" w:sz="0" w:space="0" w:color="auto"/>
            <w:bottom w:val="none" w:sz="0" w:space="0" w:color="auto"/>
            <w:right w:val="none" w:sz="0" w:space="0" w:color="auto"/>
          </w:divBdr>
        </w:div>
        <w:div w:id="658004301">
          <w:marLeft w:val="0"/>
          <w:marRight w:val="0"/>
          <w:marTop w:val="225"/>
          <w:marBottom w:val="300"/>
          <w:divBdr>
            <w:top w:val="none" w:sz="0" w:space="0" w:color="auto"/>
            <w:left w:val="none" w:sz="0" w:space="0" w:color="auto"/>
            <w:bottom w:val="none" w:sz="0" w:space="0" w:color="auto"/>
            <w:right w:val="none" w:sz="0" w:space="0" w:color="auto"/>
          </w:divBdr>
        </w:div>
        <w:div w:id="325784399">
          <w:marLeft w:val="0"/>
          <w:marRight w:val="0"/>
          <w:marTop w:val="225"/>
          <w:marBottom w:val="300"/>
          <w:divBdr>
            <w:top w:val="none" w:sz="0" w:space="0" w:color="auto"/>
            <w:left w:val="none" w:sz="0" w:space="0" w:color="auto"/>
            <w:bottom w:val="none" w:sz="0" w:space="0" w:color="auto"/>
            <w:right w:val="none" w:sz="0" w:space="0" w:color="auto"/>
          </w:divBdr>
        </w:div>
        <w:div w:id="1273392530">
          <w:marLeft w:val="0"/>
          <w:marRight w:val="0"/>
          <w:marTop w:val="225"/>
          <w:marBottom w:val="300"/>
          <w:divBdr>
            <w:top w:val="none" w:sz="0" w:space="0" w:color="auto"/>
            <w:left w:val="none" w:sz="0" w:space="0" w:color="auto"/>
            <w:bottom w:val="none" w:sz="0" w:space="0" w:color="auto"/>
            <w:right w:val="none" w:sz="0" w:space="0" w:color="auto"/>
          </w:divBdr>
        </w:div>
      </w:divsChild>
    </w:div>
    <w:div w:id="1110508644">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39806757">
      <w:bodyDiv w:val="1"/>
      <w:marLeft w:val="0"/>
      <w:marRight w:val="0"/>
      <w:marTop w:val="0"/>
      <w:marBottom w:val="0"/>
      <w:divBdr>
        <w:top w:val="none" w:sz="0" w:space="0" w:color="auto"/>
        <w:left w:val="none" w:sz="0" w:space="0" w:color="auto"/>
        <w:bottom w:val="none" w:sz="0" w:space="0" w:color="auto"/>
        <w:right w:val="none" w:sz="0" w:space="0" w:color="auto"/>
      </w:divBdr>
    </w:div>
    <w:div w:id="1147819477">
      <w:bodyDiv w:val="1"/>
      <w:marLeft w:val="0"/>
      <w:marRight w:val="0"/>
      <w:marTop w:val="0"/>
      <w:marBottom w:val="0"/>
      <w:divBdr>
        <w:top w:val="none" w:sz="0" w:space="0" w:color="auto"/>
        <w:left w:val="none" w:sz="0" w:space="0" w:color="auto"/>
        <w:bottom w:val="none" w:sz="0" w:space="0" w:color="auto"/>
        <w:right w:val="none" w:sz="0" w:space="0" w:color="auto"/>
      </w:divBdr>
      <w:divsChild>
        <w:div w:id="1593272070">
          <w:marLeft w:val="0"/>
          <w:marRight w:val="0"/>
          <w:marTop w:val="0"/>
          <w:marBottom w:val="0"/>
          <w:divBdr>
            <w:top w:val="none" w:sz="0" w:space="0" w:color="auto"/>
            <w:left w:val="none" w:sz="0" w:space="0" w:color="auto"/>
            <w:bottom w:val="none" w:sz="0" w:space="0" w:color="auto"/>
            <w:right w:val="none" w:sz="0" w:space="0" w:color="auto"/>
          </w:divBdr>
        </w:div>
      </w:divsChild>
    </w:div>
    <w:div w:id="1151602011">
      <w:bodyDiv w:val="1"/>
      <w:marLeft w:val="0"/>
      <w:marRight w:val="0"/>
      <w:marTop w:val="0"/>
      <w:marBottom w:val="0"/>
      <w:divBdr>
        <w:top w:val="none" w:sz="0" w:space="0" w:color="auto"/>
        <w:left w:val="none" w:sz="0" w:space="0" w:color="auto"/>
        <w:bottom w:val="none" w:sz="0" w:space="0" w:color="auto"/>
        <w:right w:val="none" w:sz="0" w:space="0" w:color="auto"/>
      </w:divBdr>
    </w:div>
    <w:div w:id="1151947326">
      <w:bodyDiv w:val="1"/>
      <w:marLeft w:val="0"/>
      <w:marRight w:val="0"/>
      <w:marTop w:val="0"/>
      <w:marBottom w:val="0"/>
      <w:divBdr>
        <w:top w:val="none" w:sz="0" w:space="0" w:color="auto"/>
        <w:left w:val="none" w:sz="0" w:space="0" w:color="auto"/>
        <w:bottom w:val="none" w:sz="0" w:space="0" w:color="auto"/>
        <w:right w:val="none" w:sz="0" w:space="0" w:color="auto"/>
      </w:divBdr>
    </w:div>
    <w:div w:id="1152791103">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175878752">
      <w:bodyDiv w:val="1"/>
      <w:marLeft w:val="0"/>
      <w:marRight w:val="0"/>
      <w:marTop w:val="0"/>
      <w:marBottom w:val="0"/>
      <w:divBdr>
        <w:top w:val="none" w:sz="0" w:space="0" w:color="auto"/>
        <w:left w:val="none" w:sz="0" w:space="0" w:color="auto"/>
        <w:bottom w:val="none" w:sz="0" w:space="0" w:color="auto"/>
        <w:right w:val="none" w:sz="0" w:space="0" w:color="auto"/>
      </w:divBdr>
    </w:div>
    <w:div w:id="1225332616">
      <w:bodyDiv w:val="1"/>
      <w:marLeft w:val="0"/>
      <w:marRight w:val="0"/>
      <w:marTop w:val="0"/>
      <w:marBottom w:val="0"/>
      <w:divBdr>
        <w:top w:val="none" w:sz="0" w:space="0" w:color="auto"/>
        <w:left w:val="none" w:sz="0" w:space="0" w:color="auto"/>
        <w:bottom w:val="none" w:sz="0" w:space="0" w:color="auto"/>
        <w:right w:val="none" w:sz="0" w:space="0" w:color="auto"/>
      </w:divBdr>
    </w:div>
    <w:div w:id="1243173940">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250042911">
      <w:bodyDiv w:val="1"/>
      <w:marLeft w:val="0"/>
      <w:marRight w:val="0"/>
      <w:marTop w:val="0"/>
      <w:marBottom w:val="0"/>
      <w:divBdr>
        <w:top w:val="none" w:sz="0" w:space="0" w:color="auto"/>
        <w:left w:val="none" w:sz="0" w:space="0" w:color="auto"/>
        <w:bottom w:val="none" w:sz="0" w:space="0" w:color="auto"/>
        <w:right w:val="none" w:sz="0" w:space="0" w:color="auto"/>
      </w:divBdr>
    </w:div>
    <w:div w:id="1274440303">
      <w:bodyDiv w:val="1"/>
      <w:marLeft w:val="0"/>
      <w:marRight w:val="0"/>
      <w:marTop w:val="0"/>
      <w:marBottom w:val="0"/>
      <w:divBdr>
        <w:top w:val="none" w:sz="0" w:space="0" w:color="auto"/>
        <w:left w:val="none" w:sz="0" w:space="0" w:color="auto"/>
        <w:bottom w:val="none" w:sz="0" w:space="0" w:color="auto"/>
        <w:right w:val="none" w:sz="0" w:space="0" w:color="auto"/>
      </w:divBdr>
    </w:div>
    <w:div w:id="1284652834">
      <w:bodyDiv w:val="1"/>
      <w:marLeft w:val="0"/>
      <w:marRight w:val="0"/>
      <w:marTop w:val="0"/>
      <w:marBottom w:val="0"/>
      <w:divBdr>
        <w:top w:val="none" w:sz="0" w:space="0" w:color="auto"/>
        <w:left w:val="none" w:sz="0" w:space="0" w:color="auto"/>
        <w:bottom w:val="none" w:sz="0" w:space="0" w:color="auto"/>
        <w:right w:val="none" w:sz="0" w:space="0" w:color="auto"/>
      </w:divBdr>
    </w:div>
    <w:div w:id="1299989691">
      <w:bodyDiv w:val="1"/>
      <w:marLeft w:val="0"/>
      <w:marRight w:val="0"/>
      <w:marTop w:val="0"/>
      <w:marBottom w:val="0"/>
      <w:divBdr>
        <w:top w:val="none" w:sz="0" w:space="0" w:color="auto"/>
        <w:left w:val="none" w:sz="0" w:space="0" w:color="auto"/>
        <w:bottom w:val="none" w:sz="0" w:space="0" w:color="auto"/>
        <w:right w:val="none" w:sz="0" w:space="0" w:color="auto"/>
      </w:divBdr>
      <w:divsChild>
        <w:div w:id="1591965910">
          <w:marLeft w:val="0"/>
          <w:marRight w:val="0"/>
          <w:marTop w:val="0"/>
          <w:marBottom w:val="0"/>
          <w:divBdr>
            <w:top w:val="none" w:sz="0" w:space="0" w:color="auto"/>
            <w:left w:val="none" w:sz="0" w:space="0" w:color="auto"/>
            <w:bottom w:val="none" w:sz="0" w:space="0" w:color="auto"/>
            <w:right w:val="none" w:sz="0" w:space="0" w:color="auto"/>
          </w:divBdr>
        </w:div>
      </w:divsChild>
    </w:div>
    <w:div w:id="1301225296">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42508199">
      <w:bodyDiv w:val="1"/>
      <w:marLeft w:val="0"/>
      <w:marRight w:val="0"/>
      <w:marTop w:val="0"/>
      <w:marBottom w:val="0"/>
      <w:divBdr>
        <w:top w:val="none" w:sz="0" w:space="0" w:color="auto"/>
        <w:left w:val="none" w:sz="0" w:space="0" w:color="auto"/>
        <w:bottom w:val="none" w:sz="0" w:space="0" w:color="auto"/>
        <w:right w:val="none" w:sz="0" w:space="0" w:color="auto"/>
      </w:divBdr>
    </w:div>
    <w:div w:id="1351493891">
      <w:bodyDiv w:val="1"/>
      <w:marLeft w:val="0"/>
      <w:marRight w:val="0"/>
      <w:marTop w:val="0"/>
      <w:marBottom w:val="0"/>
      <w:divBdr>
        <w:top w:val="none" w:sz="0" w:space="0" w:color="auto"/>
        <w:left w:val="none" w:sz="0" w:space="0" w:color="auto"/>
        <w:bottom w:val="none" w:sz="0" w:space="0" w:color="auto"/>
        <w:right w:val="none" w:sz="0" w:space="0" w:color="auto"/>
      </w:divBdr>
      <w:divsChild>
        <w:div w:id="1430273759">
          <w:marLeft w:val="0"/>
          <w:marRight w:val="0"/>
          <w:marTop w:val="0"/>
          <w:marBottom w:val="0"/>
          <w:divBdr>
            <w:top w:val="none" w:sz="0" w:space="0" w:color="auto"/>
            <w:left w:val="none" w:sz="0" w:space="0" w:color="auto"/>
            <w:bottom w:val="none" w:sz="0" w:space="0" w:color="auto"/>
            <w:right w:val="none" w:sz="0" w:space="0" w:color="auto"/>
          </w:divBdr>
        </w:div>
        <w:div w:id="476531119">
          <w:marLeft w:val="0"/>
          <w:marRight w:val="0"/>
          <w:marTop w:val="0"/>
          <w:marBottom w:val="0"/>
          <w:divBdr>
            <w:top w:val="none" w:sz="0" w:space="0" w:color="auto"/>
            <w:left w:val="none" w:sz="0" w:space="0" w:color="auto"/>
            <w:bottom w:val="none" w:sz="0" w:space="0" w:color="auto"/>
            <w:right w:val="none" w:sz="0" w:space="0" w:color="auto"/>
          </w:divBdr>
        </w:div>
        <w:div w:id="1767454554">
          <w:marLeft w:val="0"/>
          <w:marRight w:val="0"/>
          <w:marTop w:val="0"/>
          <w:marBottom w:val="0"/>
          <w:divBdr>
            <w:top w:val="none" w:sz="0" w:space="0" w:color="auto"/>
            <w:left w:val="none" w:sz="0" w:space="0" w:color="auto"/>
            <w:bottom w:val="none" w:sz="0" w:space="0" w:color="auto"/>
            <w:right w:val="none" w:sz="0" w:space="0" w:color="auto"/>
          </w:divBdr>
        </w:div>
        <w:div w:id="474373568">
          <w:marLeft w:val="0"/>
          <w:marRight w:val="0"/>
          <w:marTop w:val="0"/>
          <w:marBottom w:val="0"/>
          <w:divBdr>
            <w:top w:val="none" w:sz="0" w:space="0" w:color="auto"/>
            <w:left w:val="none" w:sz="0" w:space="0" w:color="auto"/>
            <w:bottom w:val="none" w:sz="0" w:space="0" w:color="auto"/>
            <w:right w:val="none" w:sz="0" w:space="0" w:color="auto"/>
          </w:divBdr>
        </w:div>
      </w:divsChild>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379432178">
      <w:bodyDiv w:val="1"/>
      <w:marLeft w:val="0"/>
      <w:marRight w:val="0"/>
      <w:marTop w:val="0"/>
      <w:marBottom w:val="0"/>
      <w:divBdr>
        <w:top w:val="none" w:sz="0" w:space="0" w:color="auto"/>
        <w:left w:val="none" w:sz="0" w:space="0" w:color="auto"/>
        <w:bottom w:val="none" w:sz="0" w:space="0" w:color="auto"/>
        <w:right w:val="none" w:sz="0" w:space="0" w:color="auto"/>
      </w:divBdr>
    </w:div>
    <w:div w:id="1397171200">
      <w:bodyDiv w:val="1"/>
      <w:marLeft w:val="0"/>
      <w:marRight w:val="0"/>
      <w:marTop w:val="0"/>
      <w:marBottom w:val="0"/>
      <w:divBdr>
        <w:top w:val="none" w:sz="0" w:space="0" w:color="auto"/>
        <w:left w:val="none" w:sz="0" w:space="0" w:color="auto"/>
        <w:bottom w:val="none" w:sz="0" w:space="0" w:color="auto"/>
        <w:right w:val="none" w:sz="0" w:space="0" w:color="auto"/>
      </w:divBdr>
      <w:divsChild>
        <w:div w:id="256984398">
          <w:marLeft w:val="0"/>
          <w:marRight w:val="0"/>
          <w:marTop w:val="0"/>
          <w:marBottom w:val="0"/>
          <w:divBdr>
            <w:top w:val="none" w:sz="0" w:space="0" w:color="auto"/>
            <w:left w:val="none" w:sz="0" w:space="0" w:color="auto"/>
            <w:bottom w:val="none" w:sz="0" w:space="0" w:color="auto"/>
            <w:right w:val="none" w:sz="0" w:space="0" w:color="auto"/>
          </w:divBdr>
        </w:div>
      </w:divsChild>
    </w:div>
    <w:div w:id="1398940118">
      <w:bodyDiv w:val="1"/>
      <w:marLeft w:val="0"/>
      <w:marRight w:val="0"/>
      <w:marTop w:val="0"/>
      <w:marBottom w:val="0"/>
      <w:divBdr>
        <w:top w:val="none" w:sz="0" w:space="0" w:color="auto"/>
        <w:left w:val="none" w:sz="0" w:space="0" w:color="auto"/>
        <w:bottom w:val="none" w:sz="0" w:space="0" w:color="auto"/>
        <w:right w:val="none" w:sz="0" w:space="0" w:color="auto"/>
      </w:divBdr>
    </w:div>
    <w:div w:id="1410231188">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51975421">
      <w:bodyDiv w:val="1"/>
      <w:marLeft w:val="0"/>
      <w:marRight w:val="0"/>
      <w:marTop w:val="0"/>
      <w:marBottom w:val="0"/>
      <w:divBdr>
        <w:top w:val="none" w:sz="0" w:space="0" w:color="auto"/>
        <w:left w:val="none" w:sz="0" w:space="0" w:color="auto"/>
        <w:bottom w:val="none" w:sz="0" w:space="0" w:color="auto"/>
        <w:right w:val="none" w:sz="0" w:space="0" w:color="auto"/>
      </w:divBdr>
      <w:divsChild>
        <w:div w:id="1469542707">
          <w:marLeft w:val="0"/>
          <w:marRight w:val="0"/>
          <w:marTop w:val="225"/>
          <w:marBottom w:val="300"/>
          <w:divBdr>
            <w:top w:val="none" w:sz="0" w:space="0" w:color="auto"/>
            <w:left w:val="none" w:sz="0" w:space="0" w:color="auto"/>
            <w:bottom w:val="none" w:sz="0" w:space="0" w:color="auto"/>
            <w:right w:val="none" w:sz="0" w:space="0" w:color="auto"/>
          </w:divBdr>
        </w:div>
        <w:div w:id="1616402446">
          <w:marLeft w:val="0"/>
          <w:marRight w:val="0"/>
          <w:marTop w:val="225"/>
          <w:marBottom w:val="300"/>
          <w:divBdr>
            <w:top w:val="none" w:sz="0" w:space="0" w:color="auto"/>
            <w:left w:val="none" w:sz="0" w:space="0" w:color="auto"/>
            <w:bottom w:val="none" w:sz="0" w:space="0" w:color="auto"/>
            <w:right w:val="none" w:sz="0" w:space="0" w:color="auto"/>
          </w:divBdr>
        </w:div>
      </w:divsChild>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55972188">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567257457">
      <w:bodyDiv w:val="1"/>
      <w:marLeft w:val="0"/>
      <w:marRight w:val="0"/>
      <w:marTop w:val="0"/>
      <w:marBottom w:val="0"/>
      <w:divBdr>
        <w:top w:val="none" w:sz="0" w:space="0" w:color="auto"/>
        <w:left w:val="none" w:sz="0" w:space="0" w:color="auto"/>
        <w:bottom w:val="none" w:sz="0" w:space="0" w:color="auto"/>
        <w:right w:val="none" w:sz="0" w:space="0" w:color="auto"/>
      </w:divBdr>
    </w:div>
    <w:div w:id="1578662321">
      <w:bodyDiv w:val="1"/>
      <w:marLeft w:val="0"/>
      <w:marRight w:val="0"/>
      <w:marTop w:val="0"/>
      <w:marBottom w:val="0"/>
      <w:divBdr>
        <w:top w:val="none" w:sz="0" w:space="0" w:color="auto"/>
        <w:left w:val="none" w:sz="0" w:space="0" w:color="auto"/>
        <w:bottom w:val="none" w:sz="0" w:space="0" w:color="auto"/>
        <w:right w:val="none" w:sz="0" w:space="0" w:color="auto"/>
      </w:divBdr>
    </w:div>
    <w:div w:id="1600331201">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08997557">
      <w:bodyDiv w:val="1"/>
      <w:marLeft w:val="0"/>
      <w:marRight w:val="0"/>
      <w:marTop w:val="0"/>
      <w:marBottom w:val="0"/>
      <w:divBdr>
        <w:top w:val="none" w:sz="0" w:space="0" w:color="auto"/>
        <w:left w:val="none" w:sz="0" w:space="0" w:color="auto"/>
        <w:bottom w:val="none" w:sz="0" w:space="0" w:color="auto"/>
        <w:right w:val="none" w:sz="0" w:space="0" w:color="auto"/>
      </w:divBdr>
    </w:div>
    <w:div w:id="1616595381">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637374421">
      <w:bodyDiv w:val="1"/>
      <w:marLeft w:val="0"/>
      <w:marRight w:val="0"/>
      <w:marTop w:val="0"/>
      <w:marBottom w:val="0"/>
      <w:divBdr>
        <w:top w:val="none" w:sz="0" w:space="0" w:color="auto"/>
        <w:left w:val="none" w:sz="0" w:space="0" w:color="auto"/>
        <w:bottom w:val="none" w:sz="0" w:space="0" w:color="auto"/>
        <w:right w:val="none" w:sz="0" w:space="0" w:color="auto"/>
      </w:divBdr>
      <w:divsChild>
        <w:div w:id="1954825060">
          <w:marLeft w:val="0"/>
          <w:marRight w:val="0"/>
          <w:marTop w:val="0"/>
          <w:marBottom w:val="0"/>
          <w:divBdr>
            <w:top w:val="none" w:sz="0" w:space="0" w:color="auto"/>
            <w:left w:val="none" w:sz="0" w:space="0" w:color="auto"/>
            <w:bottom w:val="none" w:sz="0" w:space="0" w:color="auto"/>
            <w:right w:val="none" w:sz="0" w:space="0" w:color="auto"/>
          </w:divBdr>
        </w:div>
      </w:divsChild>
    </w:div>
    <w:div w:id="1646817886">
      <w:bodyDiv w:val="1"/>
      <w:marLeft w:val="0"/>
      <w:marRight w:val="0"/>
      <w:marTop w:val="0"/>
      <w:marBottom w:val="0"/>
      <w:divBdr>
        <w:top w:val="none" w:sz="0" w:space="0" w:color="auto"/>
        <w:left w:val="none" w:sz="0" w:space="0" w:color="auto"/>
        <w:bottom w:val="none" w:sz="0" w:space="0" w:color="auto"/>
        <w:right w:val="none" w:sz="0" w:space="0" w:color="auto"/>
      </w:divBdr>
    </w:div>
    <w:div w:id="1660692868">
      <w:bodyDiv w:val="1"/>
      <w:marLeft w:val="0"/>
      <w:marRight w:val="0"/>
      <w:marTop w:val="0"/>
      <w:marBottom w:val="0"/>
      <w:divBdr>
        <w:top w:val="none" w:sz="0" w:space="0" w:color="auto"/>
        <w:left w:val="none" w:sz="0" w:space="0" w:color="auto"/>
        <w:bottom w:val="none" w:sz="0" w:space="0" w:color="auto"/>
        <w:right w:val="none" w:sz="0" w:space="0" w:color="auto"/>
      </w:divBdr>
      <w:divsChild>
        <w:div w:id="518393276">
          <w:marLeft w:val="0"/>
          <w:marRight w:val="0"/>
          <w:marTop w:val="0"/>
          <w:marBottom w:val="0"/>
          <w:divBdr>
            <w:top w:val="none" w:sz="0" w:space="0" w:color="auto"/>
            <w:left w:val="none" w:sz="0" w:space="0" w:color="auto"/>
            <w:bottom w:val="none" w:sz="0" w:space="0" w:color="auto"/>
            <w:right w:val="none" w:sz="0" w:space="0" w:color="auto"/>
          </w:divBdr>
        </w:div>
      </w:divsChild>
    </w:div>
    <w:div w:id="1687124874">
      <w:bodyDiv w:val="1"/>
      <w:marLeft w:val="0"/>
      <w:marRight w:val="0"/>
      <w:marTop w:val="0"/>
      <w:marBottom w:val="0"/>
      <w:divBdr>
        <w:top w:val="none" w:sz="0" w:space="0" w:color="auto"/>
        <w:left w:val="none" w:sz="0" w:space="0" w:color="auto"/>
        <w:bottom w:val="none" w:sz="0" w:space="0" w:color="auto"/>
        <w:right w:val="none" w:sz="0" w:space="0" w:color="auto"/>
      </w:divBdr>
    </w:div>
    <w:div w:id="1694307293">
      <w:bodyDiv w:val="1"/>
      <w:marLeft w:val="0"/>
      <w:marRight w:val="0"/>
      <w:marTop w:val="0"/>
      <w:marBottom w:val="0"/>
      <w:divBdr>
        <w:top w:val="none" w:sz="0" w:space="0" w:color="auto"/>
        <w:left w:val="none" w:sz="0" w:space="0" w:color="auto"/>
        <w:bottom w:val="none" w:sz="0" w:space="0" w:color="auto"/>
        <w:right w:val="none" w:sz="0" w:space="0" w:color="auto"/>
      </w:divBdr>
    </w:div>
    <w:div w:id="1735394833">
      <w:bodyDiv w:val="1"/>
      <w:marLeft w:val="0"/>
      <w:marRight w:val="0"/>
      <w:marTop w:val="0"/>
      <w:marBottom w:val="0"/>
      <w:divBdr>
        <w:top w:val="none" w:sz="0" w:space="0" w:color="auto"/>
        <w:left w:val="none" w:sz="0" w:space="0" w:color="auto"/>
        <w:bottom w:val="none" w:sz="0" w:space="0" w:color="auto"/>
        <w:right w:val="none" w:sz="0" w:space="0" w:color="auto"/>
      </w:divBdr>
      <w:divsChild>
        <w:div w:id="1645311541">
          <w:marLeft w:val="0"/>
          <w:marRight w:val="0"/>
          <w:marTop w:val="0"/>
          <w:marBottom w:val="0"/>
          <w:divBdr>
            <w:top w:val="none" w:sz="0" w:space="0" w:color="auto"/>
            <w:left w:val="none" w:sz="0" w:space="0" w:color="auto"/>
            <w:bottom w:val="none" w:sz="0" w:space="0" w:color="auto"/>
            <w:right w:val="none" w:sz="0" w:space="0" w:color="auto"/>
          </w:divBdr>
        </w:div>
      </w:divsChild>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75589008">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8047">
      <w:bodyDiv w:val="1"/>
      <w:marLeft w:val="0"/>
      <w:marRight w:val="0"/>
      <w:marTop w:val="0"/>
      <w:marBottom w:val="0"/>
      <w:divBdr>
        <w:top w:val="none" w:sz="0" w:space="0" w:color="auto"/>
        <w:left w:val="none" w:sz="0" w:space="0" w:color="auto"/>
        <w:bottom w:val="none" w:sz="0" w:space="0" w:color="auto"/>
        <w:right w:val="none" w:sz="0" w:space="0" w:color="auto"/>
      </w:divBdr>
    </w:div>
    <w:div w:id="1825048842">
      <w:bodyDiv w:val="1"/>
      <w:marLeft w:val="0"/>
      <w:marRight w:val="0"/>
      <w:marTop w:val="0"/>
      <w:marBottom w:val="0"/>
      <w:divBdr>
        <w:top w:val="none" w:sz="0" w:space="0" w:color="auto"/>
        <w:left w:val="none" w:sz="0" w:space="0" w:color="auto"/>
        <w:bottom w:val="none" w:sz="0" w:space="0" w:color="auto"/>
        <w:right w:val="none" w:sz="0" w:space="0" w:color="auto"/>
      </w:divBdr>
    </w:div>
    <w:div w:id="1845319409">
      <w:bodyDiv w:val="1"/>
      <w:marLeft w:val="0"/>
      <w:marRight w:val="0"/>
      <w:marTop w:val="0"/>
      <w:marBottom w:val="0"/>
      <w:divBdr>
        <w:top w:val="none" w:sz="0" w:space="0" w:color="auto"/>
        <w:left w:val="none" w:sz="0" w:space="0" w:color="auto"/>
        <w:bottom w:val="none" w:sz="0" w:space="0" w:color="auto"/>
        <w:right w:val="none" w:sz="0" w:space="0" w:color="auto"/>
      </w:divBdr>
    </w:div>
    <w:div w:id="1849245179">
      <w:bodyDiv w:val="1"/>
      <w:marLeft w:val="0"/>
      <w:marRight w:val="0"/>
      <w:marTop w:val="0"/>
      <w:marBottom w:val="0"/>
      <w:divBdr>
        <w:top w:val="none" w:sz="0" w:space="0" w:color="auto"/>
        <w:left w:val="none" w:sz="0" w:space="0" w:color="auto"/>
        <w:bottom w:val="none" w:sz="0" w:space="0" w:color="auto"/>
        <w:right w:val="none" w:sz="0" w:space="0" w:color="auto"/>
      </w:divBdr>
    </w:div>
    <w:div w:id="1886330356">
      <w:bodyDiv w:val="1"/>
      <w:marLeft w:val="0"/>
      <w:marRight w:val="0"/>
      <w:marTop w:val="0"/>
      <w:marBottom w:val="0"/>
      <w:divBdr>
        <w:top w:val="none" w:sz="0" w:space="0" w:color="auto"/>
        <w:left w:val="none" w:sz="0" w:space="0" w:color="auto"/>
        <w:bottom w:val="none" w:sz="0" w:space="0" w:color="auto"/>
        <w:right w:val="none" w:sz="0" w:space="0" w:color="auto"/>
      </w:divBdr>
    </w:div>
    <w:div w:id="1934629467">
      <w:bodyDiv w:val="1"/>
      <w:marLeft w:val="0"/>
      <w:marRight w:val="0"/>
      <w:marTop w:val="0"/>
      <w:marBottom w:val="0"/>
      <w:divBdr>
        <w:top w:val="none" w:sz="0" w:space="0" w:color="auto"/>
        <w:left w:val="none" w:sz="0" w:space="0" w:color="auto"/>
        <w:bottom w:val="none" w:sz="0" w:space="0" w:color="auto"/>
        <w:right w:val="none" w:sz="0" w:space="0" w:color="auto"/>
      </w:divBdr>
      <w:divsChild>
        <w:div w:id="2136437621">
          <w:marLeft w:val="0"/>
          <w:marRight w:val="0"/>
          <w:marTop w:val="0"/>
          <w:marBottom w:val="210"/>
          <w:divBdr>
            <w:top w:val="none" w:sz="0" w:space="0" w:color="auto"/>
            <w:left w:val="none" w:sz="0" w:space="0" w:color="auto"/>
            <w:bottom w:val="none" w:sz="0" w:space="0" w:color="auto"/>
            <w:right w:val="none" w:sz="0" w:space="0" w:color="auto"/>
          </w:divBdr>
          <w:divsChild>
            <w:div w:id="1434781342">
              <w:marLeft w:val="0"/>
              <w:marRight w:val="0"/>
              <w:marTop w:val="0"/>
              <w:marBottom w:val="0"/>
              <w:divBdr>
                <w:top w:val="none" w:sz="0" w:space="0" w:color="auto"/>
                <w:left w:val="none" w:sz="0" w:space="0" w:color="auto"/>
                <w:bottom w:val="none" w:sz="0" w:space="0" w:color="auto"/>
                <w:right w:val="none" w:sz="0" w:space="0" w:color="auto"/>
              </w:divBdr>
            </w:div>
            <w:div w:id="1863012204">
              <w:marLeft w:val="0"/>
              <w:marRight w:val="0"/>
              <w:marTop w:val="0"/>
              <w:marBottom w:val="0"/>
              <w:divBdr>
                <w:top w:val="none" w:sz="0" w:space="0" w:color="auto"/>
                <w:left w:val="none" w:sz="0" w:space="0" w:color="auto"/>
                <w:bottom w:val="none" w:sz="0" w:space="0" w:color="auto"/>
                <w:right w:val="none" w:sz="0" w:space="0" w:color="auto"/>
              </w:divBdr>
            </w:div>
          </w:divsChild>
        </w:div>
        <w:div w:id="417487228">
          <w:marLeft w:val="0"/>
          <w:marRight w:val="0"/>
          <w:marTop w:val="0"/>
          <w:marBottom w:val="210"/>
          <w:divBdr>
            <w:top w:val="none" w:sz="0" w:space="0" w:color="auto"/>
            <w:left w:val="none" w:sz="0" w:space="0" w:color="auto"/>
            <w:bottom w:val="none" w:sz="0" w:space="0" w:color="auto"/>
            <w:right w:val="none" w:sz="0" w:space="0" w:color="auto"/>
          </w:divBdr>
          <w:divsChild>
            <w:div w:id="1799713407">
              <w:marLeft w:val="0"/>
              <w:marRight w:val="0"/>
              <w:marTop w:val="0"/>
              <w:marBottom w:val="0"/>
              <w:divBdr>
                <w:top w:val="none" w:sz="0" w:space="0" w:color="auto"/>
                <w:left w:val="none" w:sz="0" w:space="0" w:color="auto"/>
                <w:bottom w:val="none" w:sz="0" w:space="0" w:color="auto"/>
                <w:right w:val="none" w:sz="0" w:space="0" w:color="auto"/>
              </w:divBdr>
            </w:div>
            <w:div w:id="384841806">
              <w:marLeft w:val="0"/>
              <w:marRight w:val="0"/>
              <w:marTop w:val="0"/>
              <w:marBottom w:val="0"/>
              <w:divBdr>
                <w:top w:val="none" w:sz="0" w:space="0" w:color="auto"/>
                <w:left w:val="none" w:sz="0" w:space="0" w:color="auto"/>
                <w:bottom w:val="none" w:sz="0" w:space="0" w:color="auto"/>
                <w:right w:val="none" w:sz="0" w:space="0" w:color="auto"/>
              </w:divBdr>
            </w:div>
          </w:divsChild>
        </w:div>
        <w:div w:id="1899589821">
          <w:marLeft w:val="0"/>
          <w:marRight w:val="0"/>
          <w:marTop w:val="0"/>
          <w:marBottom w:val="210"/>
          <w:divBdr>
            <w:top w:val="none" w:sz="0" w:space="0" w:color="auto"/>
            <w:left w:val="none" w:sz="0" w:space="0" w:color="auto"/>
            <w:bottom w:val="none" w:sz="0" w:space="0" w:color="auto"/>
            <w:right w:val="none" w:sz="0" w:space="0" w:color="auto"/>
          </w:divBdr>
          <w:divsChild>
            <w:div w:id="165753961">
              <w:marLeft w:val="0"/>
              <w:marRight w:val="0"/>
              <w:marTop w:val="0"/>
              <w:marBottom w:val="0"/>
              <w:divBdr>
                <w:top w:val="none" w:sz="0" w:space="0" w:color="auto"/>
                <w:left w:val="none" w:sz="0" w:space="0" w:color="auto"/>
                <w:bottom w:val="none" w:sz="0" w:space="0" w:color="auto"/>
                <w:right w:val="none" w:sz="0" w:space="0" w:color="auto"/>
              </w:divBdr>
            </w:div>
            <w:div w:id="724065706">
              <w:marLeft w:val="0"/>
              <w:marRight w:val="0"/>
              <w:marTop w:val="0"/>
              <w:marBottom w:val="0"/>
              <w:divBdr>
                <w:top w:val="none" w:sz="0" w:space="0" w:color="auto"/>
                <w:left w:val="none" w:sz="0" w:space="0" w:color="auto"/>
                <w:bottom w:val="none" w:sz="0" w:space="0" w:color="auto"/>
                <w:right w:val="none" w:sz="0" w:space="0" w:color="auto"/>
              </w:divBdr>
            </w:div>
          </w:divsChild>
        </w:div>
        <w:div w:id="634216177">
          <w:marLeft w:val="0"/>
          <w:marRight w:val="0"/>
          <w:marTop w:val="0"/>
          <w:marBottom w:val="210"/>
          <w:divBdr>
            <w:top w:val="none" w:sz="0" w:space="0" w:color="auto"/>
            <w:left w:val="none" w:sz="0" w:space="0" w:color="auto"/>
            <w:bottom w:val="none" w:sz="0" w:space="0" w:color="auto"/>
            <w:right w:val="none" w:sz="0" w:space="0" w:color="auto"/>
          </w:divBdr>
          <w:divsChild>
            <w:div w:id="500123053">
              <w:marLeft w:val="0"/>
              <w:marRight w:val="0"/>
              <w:marTop w:val="0"/>
              <w:marBottom w:val="0"/>
              <w:divBdr>
                <w:top w:val="none" w:sz="0" w:space="0" w:color="auto"/>
                <w:left w:val="none" w:sz="0" w:space="0" w:color="auto"/>
                <w:bottom w:val="none" w:sz="0" w:space="0" w:color="auto"/>
                <w:right w:val="none" w:sz="0" w:space="0" w:color="auto"/>
              </w:divBdr>
            </w:div>
            <w:div w:id="536355847">
              <w:marLeft w:val="0"/>
              <w:marRight w:val="0"/>
              <w:marTop w:val="0"/>
              <w:marBottom w:val="0"/>
              <w:divBdr>
                <w:top w:val="none" w:sz="0" w:space="0" w:color="auto"/>
                <w:left w:val="none" w:sz="0" w:space="0" w:color="auto"/>
                <w:bottom w:val="none" w:sz="0" w:space="0" w:color="auto"/>
                <w:right w:val="none" w:sz="0" w:space="0" w:color="auto"/>
              </w:divBdr>
            </w:div>
          </w:divsChild>
        </w:div>
        <w:div w:id="1258563290">
          <w:marLeft w:val="0"/>
          <w:marRight w:val="0"/>
          <w:marTop w:val="0"/>
          <w:marBottom w:val="210"/>
          <w:divBdr>
            <w:top w:val="none" w:sz="0" w:space="0" w:color="auto"/>
            <w:left w:val="none" w:sz="0" w:space="0" w:color="auto"/>
            <w:bottom w:val="none" w:sz="0" w:space="0" w:color="auto"/>
            <w:right w:val="none" w:sz="0" w:space="0" w:color="auto"/>
          </w:divBdr>
          <w:divsChild>
            <w:div w:id="1990671879">
              <w:marLeft w:val="0"/>
              <w:marRight w:val="0"/>
              <w:marTop w:val="0"/>
              <w:marBottom w:val="0"/>
              <w:divBdr>
                <w:top w:val="none" w:sz="0" w:space="0" w:color="auto"/>
                <w:left w:val="none" w:sz="0" w:space="0" w:color="auto"/>
                <w:bottom w:val="none" w:sz="0" w:space="0" w:color="auto"/>
                <w:right w:val="none" w:sz="0" w:space="0" w:color="auto"/>
              </w:divBdr>
            </w:div>
            <w:div w:id="1074667891">
              <w:marLeft w:val="0"/>
              <w:marRight w:val="0"/>
              <w:marTop w:val="0"/>
              <w:marBottom w:val="0"/>
              <w:divBdr>
                <w:top w:val="none" w:sz="0" w:space="0" w:color="auto"/>
                <w:left w:val="none" w:sz="0" w:space="0" w:color="auto"/>
                <w:bottom w:val="none" w:sz="0" w:space="0" w:color="auto"/>
                <w:right w:val="none" w:sz="0" w:space="0" w:color="auto"/>
              </w:divBdr>
            </w:div>
          </w:divsChild>
        </w:div>
        <w:div w:id="1100561018">
          <w:marLeft w:val="0"/>
          <w:marRight w:val="0"/>
          <w:marTop w:val="0"/>
          <w:marBottom w:val="210"/>
          <w:divBdr>
            <w:top w:val="none" w:sz="0" w:space="0" w:color="auto"/>
            <w:left w:val="none" w:sz="0" w:space="0" w:color="auto"/>
            <w:bottom w:val="none" w:sz="0" w:space="0" w:color="auto"/>
            <w:right w:val="none" w:sz="0" w:space="0" w:color="auto"/>
          </w:divBdr>
          <w:divsChild>
            <w:div w:id="434983381">
              <w:marLeft w:val="0"/>
              <w:marRight w:val="0"/>
              <w:marTop w:val="0"/>
              <w:marBottom w:val="0"/>
              <w:divBdr>
                <w:top w:val="none" w:sz="0" w:space="0" w:color="auto"/>
                <w:left w:val="none" w:sz="0" w:space="0" w:color="auto"/>
                <w:bottom w:val="none" w:sz="0" w:space="0" w:color="auto"/>
                <w:right w:val="none" w:sz="0" w:space="0" w:color="auto"/>
              </w:divBdr>
            </w:div>
            <w:div w:id="659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7444">
      <w:bodyDiv w:val="1"/>
      <w:marLeft w:val="0"/>
      <w:marRight w:val="0"/>
      <w:marTop w:val="0"/>
      <w:marBottom w:val="0"/>
      <w:divBdr>
        <w:top w:val="none" w:sz="0" w:space="0" w:color="auto"/>
        <w:left w:val="none" w:sz="0" w:space="0" w:color="auto"/>
        <w:bottom w:val="none" w:sz="0" w:space="0" w:color="auto"/>
        <w:right w:val="none" w:sz="0" w:space="0" w:color="auto"/>
      </w:divBdr>
    </w:div>
    <w:div w:id="1941794603">
      <w:bodyDiv w:val="1"/>
      <w:marLeft w:val="0"/>
      <w:marRight w:val="0"/>
      <w:marTop w:val="0"/>
      <w:marBottom w:val="0"/>
      <w:divBdr>
        <w:top w:val="none" w:sz="0" w:space="0" w:color="auto"/>
        <w:left w:val="none" w:sz="0" w:space="0" w:color="auto"/>
        <w:bottom w:val="none" w:sz="0" w:space="0" w:color="auto"/>
        <w:right w:val="none" w:sz="0" w:space="0" w:color="auto"/>
      </w:divBdr>
    </w:div>
    <w:div w:id="1964574527">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2351450">
      <w:bodyDiv w:val="1"/>
      <w:marLeft w:val="0"/>
      <w:marRight w:val="0"/>
      <w:marTop w:val="0"/>
      <w:marBottom w:val="0"/>
      <w:divBdr>
        <w:top w:val="none" w:sz="0" w:space="0" w:color="auto"/>
        <w:left w:val="none" w:sz="0" w:space="0" w:color="auto"/>
        <w:bottom w:val="none" w:sz="0" w:space="0" w:color="auto"/>
        <w:right w:val="none" w:sz="0" w:space="0" w:color="auto"/>
      </w:divBdr>
    </w:div>
    <w:div w:id="2007201926">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3703303">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39504303">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094815346">
      <w:bodyDiv w:val="1"/>
      <w:marLeft w:val="0"/>
      <w:marRight w:val="0"/>
      <w:marTop w:val="0"/>
      <w:marBottom w:val="0"/>
      <w:divBdr>
        <w:top w:val="none" w:sz="0" w:space="0" w:color="auto"/>
        <w:left w:val="none" w:sz="0" w:space="0" w:color="auto"/>
        <w:bottom w:val="none" w:sz="0" w:space="0" w:color="auto"/>
        <w:right w:val="none" w:sz="0" w:space="0" w:color="auto"/>
      </w:divBdr>
    </w:div>
    <w:div w:id="2115204496">
      <w:bodyDiv w:val="1"/>
      <w:marLeft w:val="0"/>
      <w:marRight w:val="0"/>
      <w:marTop w:val="0"/>
      <w:marBottom w:val="0"/>
      <w:divBdr>
        <w:top w:val="none" w:sz="0" w:space="0" w:color="auto"/>
        <w:left w:val="none" w:sz="0" w:space="0" w:color="auto"/>
        <w:bottom w:val="none" w:sz="0" w:space="0" w:color="auto"/>
        <w:right w:val="none" w:sz="0" w:space="0" w:color="auto"/>
      </w:divBdr>
    </w:div>
    <w:div w:id="2120101413">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jid.hussain@kiu.edu.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jid.alikhan@kiu.edu.p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http://www.kiu.edu.p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0F090-90EA-4402-A920-34432536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dc:creator>
  <cp:lastModifiedBy>Windows User</cp:lastModifiedBy>
  <cp:revision>4</cp:revision>
  <cp:lastPrinted>2020-03-16T05:32:00Z</cp:lastPrinted>
  <dcterms:created xsi:type="dcterms:W3CDTF">2020-03-20T05:33:00Z</dcterms:created>
  <dcterms:modified xsi:type="dcterms:W3CDTF">2020-06-19T10:11:00Z</dcterms:modified>
</cp:coreProperties>
</file>